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60" w:rsidRDefault="001760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43180</wp:posOffset>
                </wp:positionV>
                <wp:extent cx="2360930" cy="5372100"/>
                <wp:effectExtent l="0" t="0" r="2413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17" w:rsidRDefault="00176017" w:rsidP="00176017">
                            <w:pPr>
                              <w:rPr>
                                <w:rFonts w:ascii="Book Antiqua" w:eastAsiaTheme="minorEastAsia" w:hAnsi="Book Antiqu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Typologie des systèmes.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J. </w:t>
                            </w:r>
                            <w:proofErr w:type="spellStart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Lesourne</w:t>
                            </w:r>
                            <w:proofErr w:type="spellEnd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J.L. </w:t>
                            </w:r>
                            <w:proofErr w:type="spellStart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Lemoigne</w:t>
                            </w:r>
                            <w:proofErr w:type="spellEnd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Bunge</w:t>
                            </w:r>
                            <w:proofErr w:type="spellEnd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76017" w:rsidRPr="00176017" w:rsidRDefault="00176017" w:rsidP="00176017">
                            <w:p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Affronter la complexité.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Les 7 </w:t>
                            </w: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principes.</w:t>
                            </w: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 E. Morin.</w:t>
                            </w:r>
                          </w:p>
                          <w:p w:rsidR="00176017" w:rsidRDefault="00176017"/>
                          <w:p w:rsidR="00176017" w:rsidRDefault="00176017"/>
                          <w:p w:rsidR="00176017" w:rsidRDefault="00176017"/>
                          <w:p w:rsidR="00176017" w:rsidRDefault="00176017"/>
                          <w:p w:rsidR="00176017" w:rsidRDefault="00176017"/>
                          <w:p w:rsidR="00176017" w:rsidRDefault="00176017"/>
                          <w:p w:rsidR="00176017" w:rsidRDefault="00176017"/>
                          <w:p w:rsidR="00176017" w:rsidRPr="00176017" w:rsidRDefault="00176017">
                            <w:pPr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176017" w:rsidRPr="00176017" w:rsidRDefault="00176017" w:rsidP="00176017">
                            <w:pPr>
                              <w:pStyle w:val="NormalWeb"/>
                              <w:spacing w:before="200" w:beforeAutospacing="0" w:after="0" w:afterAutospacing="0"/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176017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G.Besnard</w:t>
                            </w:r>
                            <w:proofErr w:type="spellEnd"/>
                            <w:proofErr w:type="gramEnd"/>
                            <w:r w:rsidRPr="00176017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176017">
                              <w:rPr>
                                <w:rFonts w:ascii="Book Antiqua" w:eastAsiaTheme="minorEastAsia" w:hAnsi="Book Antiqua" w:cstheme="minorBid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6017">
                              <w:rPr>
                                <w:rFonts w:ascii="Book Antiqua" w:eastAsiaTheme="minorEastAsia" w:hAnsi="Book Antiqua" w:cstheme="minorBid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Formateur ASH</w:t>
                            </w:r>
                            <w:r w:rsidRPr="00176017">
                              <w:rPr>
                                <w:rFonts w:ascii="Book Antiqua" w:hAnsi="Book Antiqua"/>
                                <w:i/>
                                <w:sz w:val="20"/>
                                <w:szCs w:val="20"/>
                              </w:rPr>
                              <w:t xml:space="preserve"> ; </w:t>
                            </w:r>
                            <w:r w:rsidRPr="00176017">
                              <w:rPr>
                                <w:rFonts w:ascii="Book Antiqua" w:eastAsiaTheme="minorEastAsia" w:hAnsi="Book Antiqua" w:cstheme="minorBidi"/>
                                <w:i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</w:rPr>
                              <w:t>ESPE Paris/ Sorbonne.</w:t>
                            </w:r>
                          </w:p>
                          <w:p w:rsidR="00176017" w:rsidRDefault="001760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2.4pt;margin-top:3.4pt;width:185.9pt;height:423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eZKgIAAEoEAAAOAAAAZHJzL2Uyb0RvYy54bWysVE2P0zAQvSPxHyzfadK03d1GTVdLlyKk&#10;5UNauHBzbKexcDzGdpssv56x0y0RcELkYNmZ8cub92ayuR06TU7SeQWmovNZTok0HIQyh4p++bx/&#10;dUOJD8wIpsHIij5JT2+3L19selvKAlrQQjqCIMaXva1oG4Its8zzVnbMz8BKg8EGXMcCHt0hE471&#10;iN7prMjzq6wHJ6wDLr3Ht/djkG4TftNIHj42jZeB6Ioit5BWl9Y6rtl2w8qDY7ZV/EyD/QOLjimD&#10;H71A3bPAyNGpP6A6xR14aMKMQ5dB0yguUw1YzTz/rZrHllmZakFxvL3I5P8fLP9w+uSIEugdJYZ1&#10;aNFXNIoISYIcgiRFlKi3vsTMR4u5YXgNQ0yP5Xr7APybJwZ2LTMHeecc9K1kAinO481scnXE8RGk&#10;7t+DwG+xY4AENDSui4CoCEF0tOrpYg/yIBxfFourfL3AEMfYanFdzPNkYMbK5+vW+fBWQkfipqIO&#10;/U/w7PTgQ6TDyueURB+0EnuldTq4Q73TjpwY9so+PakCrHKapg3pK7peFatRgWnMTyHy9PwNolMB&#10;m16rrqI3lyRWRt3eGJFaMjClxz1S1uYsZNRuVDEM9XA2pgbxhJI6GJsbhxE3LbgflPTY2BX134/M&#10;SUr0O4O2rOfLZZyEdFiurgs8uGmknkaY4QhV0UDJuN2FND1RMAN3aF+jkrDR55HJmSs2bNL7PFxx&#10;IqbnlPXrF7D9CQAA//8DAFBLAwQUAAYACAAAACEAowvxyd4AAAAKAQAADwAAAGRycy9kb3ducmV2&#10;LnhtbEyPwW7CMBBE75X6D9ZW6q04IBJFaRxUIXHhRkAtRxNvY0O8jmID4e/rnOhtRzOaeVuuRtux&#10;Gw7eOBIwnyXAkBqnDLUCDvvNRw7MB0lKdo5QwAM9rKrXl1IWyt1ph7c6tCyWkC+kAB1CX3DuG41W&#10;+pnrkaL36wYrQ5RDy9Ug77HcdnyRJBm30lBc0LLHtcbmUl+tAH+Zb9Ifdz7o4/ah6/PRfJvtWoj3&#10;t/HrE1jAMTzDMOFHdKgi08ldSXnWCcjyZUQP0wFs8pM0y4CdBOTpIgdelfz/C9UfAAAA//8DAFBL&#10;AQItABQABgAIAAAAIQC2gziS/gAAAOEBAAATAAAAAAAAAAAAAAAAAAAAAABbQ29udGVudF9UeXBl&#10;c10ueG1sUEsBAi0AFAAGAAgAAAAhADj9If/WAAAAlAEAAAsAAAAAAAAAAAAAAAAALwEAAF9yZWxz&#10;Ly5yZWxzUEsBAi0AFAAGAAgAAAAhAJzWF5kqAgAASgQAAA4AAAAAAAAAAAAAAAAALgIAAGRycy9l&#10;Mm9Eb2MueG1sUEsBAi0AFAAGAAgAAAAhAKML8cneAAAACgEAAA8AAAAAAAAAAAAAAAAAhAQAAGRy&#10;cy9kb3ducmV2LnhtbFBLBQYAAAAABAAEAPMAAACPBQAAAAA=&#10;">
                <v:textbox>
                  <w:txbxContent>
                    <w:p w:rsidR="00176017" w:rsidRDefault="00176017" w:rsidP="00176017">
                      <w:pPr>
                        <w:rPr>
                          <w:rFonts w:ascii="Book Antiqua" w:eastAsiaTheme="minorEastAsia" w:hAnsi="Book Antiqu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</w:pPr>
                    </w:p>
                    <w:p w:rsidR="00176017" w:rsidRPr="00176017" w:rsidRDefault="00176017" w:rsidP="00176017">
                      <w:pPr>
                        <w:pStyle w:val="Paragraphedeliste"/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Typologie des systèmes.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J. </w:t>
                      </w:r>
                      <w:proofErr w:type="spellStart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Lesourne</w:t>
                      </w:r>
                      <w:proofErr w:type="spellEnd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J.L. </w:t>
                      </w:r>
                      <w:proofErr w:type="spellStart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Lemoigne</w:t>
                      </w:r>
                      <w:proofErr w:type="spellEnd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proofErr w:type="spellStart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Bunge</w:t>
                      </w:r>
                      <w:proofErr w:type="spellEnd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:rsidR="00176017" w:rsidRPr="00176017" w:rsidRDefault="00176017" w:rsidP="00176017">
                      <w:p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Affronter la complexité.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Les 7 </w:t>
                      </w: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principes.</w:t>
                      </w: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 E. Morin.</w:t>
                      </w:r>
                    </w:p>
                    <w:p w:rsidR="00176017" w:rsidRDefault="00176017"/>
                    <w:p w:rsidR="00176017" w:rsidRDefault="00176017"/>
                    <w:p w:rsidR="00176017" w:rsidRDefault="00176017"/>
                    <w:p w:rsidR="00176017" w:rsidRDefault="00176017"/>
                    <w:p w:rsidR="00176017" w:rsidRDefault="00176017"/>
                    <w:p w:rsidR="00176017" w:rsidRDefault="00176017"/>
                    <w:p w:rsidR="00176017" w:rsidRDefault="00176017"/>
                    <w:p w:rsidR="00176017" w:rsidRPr="00176017" w:rsidRDefault="00176017">
                      <w:pPr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</w:p>
                    <w:p w:rsidR="00176017" w:rsidRPr="00176017" w:rsidRDefault="00176017" w:rsidP="00176017">
                      <w:pPr>
                        <w:pStyle w:val="NormalWeb"/>
                        <w:spacing w:before="200" w:beforeAutospacing="0" w:after="0" w:afterAutospacing="0"/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76017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G.Besnard</w:t>
                      </w:r>
                      <w:proofErr w:type="spellEnd"/>
                      <w:proofErr w:type="gramEnd"/>
                      <w:r w:rsidRPr="00176017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>.</w:t>
                      </w:r>
                      <w:r w:rsidRPr="00176017">
                        <w:rPr>
                          <w:rFonts w:ascii="Book Antiqua" w:eastAsiaTheme="minorEastAsia" w:hAnsi="Book Antiqua" w:cstheme="minorBid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176017">
                        <w:rPr>
                          <w:rFonts w:ascii="Book Antiqua" w:eastAsiaTheme="minorEastAsia" w:hAnsi="Book Antiqua" w:cstheme="minorBid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Formateur ASH</w:t>
                      </w:r>
                      <w:r w:rsidRPr="00176017">
                        <w:rPr>
                          <w:rFonts w:ascii="Book Antiqua" w:hAnsi="Book Antiqua"/>
                          <w:i/>
                          <w:sz w:val="20"/>
                          <w:szCs w:val="20"/>
                        </w:rPr>
                        <w:t xml:space="preserve"> ; </w:t>
                      </w:r>
                      <w:r w:rsidRPr="00176017">
                        <w:rPr>
                          <w:rFonts w:ascii="Book Antiqua" w:eastAsiaTheme="minorEastAsia" w:hAnsi="Book Antiqua" w:cstheme="minorBidi"/>
                          <w:i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ESPE Paris/ Sorbonne.</w:t>
                      </w:r>
                    </w:p>
                    <w:p w:rsidR="00176017" w:rsidRDefault="0017601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0</wp:posOffset>
                </wp:positionV>
                <wp:extent cx="2360930" cy="5486400"/>
                <wp:effectExtent l="0" t="0" r="241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17" w:rsidRDefault="00176017">
                            <w:r>
                              <w:t>PLAN DU COURS : ORGANISATION ET SYSTEMIE.</w:t>
                            </w:r>
                          </w:p>
                          <w:p w:rsidR="00176017" w:rsidRDefault="00176017"/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Introduction à la systémie.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Historique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Définitions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Les concepts fondamentaux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Aspects structurels d’un système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Aspects fonctionnels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Typologie des systèmes généraux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rPr>
                                <w:rFonts w:ascii="Book Antiqua" w:hAnsi="Book Antiqua"/>
                                <w:color w:val="A5300F"/>
                                <w:sz w:val="14"/>
                                <w:szCs w:val="32"/>
                              </w:rPr>
                            </w:pP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Problématiques des systèmes.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Le rapport à l’environnement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L’organisation en modules et niveaux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La conservation des </w:t>
                            </w:r>
                            <w:bookmarkStart w:id="0" w:name="_GoBack"/>
                            <w:bookmarkEnd w:id="0"/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systèmes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 xml:space="preserve">Le besoin de variété </w:t>
                            </w:r>
                          </w:p>
                          <w:p w:rsidR="00176017" w:rsidRPr="00176017" w:rsidRDefault="00176017" w:rsidP="0017601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color w:val="A5300F"/>
                                <w:sz w:val="32"/>
                                <w:szCs w:val="32"/>
                              </w:rPr>
                            </w:pPr>
                            <w:r w:rsidRPr="00176017">
                              <w:rPr>
                                <w:rFonts w:ascii="Book Antiqua" w:eastAsiaTheme="minorEastAsia" w:hAnsi="Book Antiqua" w:cstheme="minorBidi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L’évolution des systèmes</w:t>
                            </w:r>
                          </w:p>
                          <w:p w:rsidR="00176017" w:rsidRPr="00176017" w:rsidRDefault="00176017">
                            <w:pPr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.9pt;margin-top:0;width:185.9pt;height:6in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0qLQIAAFMEAAAOAAAAZHJzL2Uyb0RvYy54bWysVE1v2zAMvQ/YfxB0X+y4SZoYcYouXYYB&#10;3QfQ7bKbIsmxMEn0JCV2+utHyWkadNtlmA+CKFJP5Huklze90eQgnVdgKzoe5ZRIy0Eou6vot6+b&#10;N3NKfGBWMA1WVvQoPb1ZvX617NpSFtCAFtIRBLG+7NqKNiG0ZZZ53kjD/AhaadFZgzMsoOl2mXCs&#10;Q3SjsyLPZ1kHTrQOuPQeT+8GJ10l/LqWPHyuay8D0RXF3EJaXVq3cc1WS1buHGsbxU9psH/IwjBl&#10;8dEz1B0LjOyd+g3KKO7AQx1GHEwGda24TDVgNeP8RTUPDWtlqgXJ8e2ZJv//YPmnwxdHlKhoMb6m&#10;xDKDIn1HqYiQJMg+SFJEkrrWlxj70GJ06N9Cj2Kngn17D/yHJxbWDbM7eescdI1kApMcx5vZxdUB&#10;x0eQbfcRBL7F9gESUF87ExlETgiio1jHs0CYB+F4WFzN8sUVujj6ppP5bJInCTNWPl1vnQ/vJRgS&#10;NxV12AEJnh3ufYjpsPIpJL7mQSuxUVonw+22a+3IgWG3bNKXKngRpi3pKrqYFtOBgb9C5On7E4RR&#10;AdteK1PR+TmIlZG3d1akpgxM6WGPKWt7IjJyN7AY+m2fhEssR5K3II7IrIOhy3EqcdOAe6Skww6v&#10;qP+5Z05Soj9YVGcxnkziSCRjMr0u0HCXnu2lh1mOUBUNlAzbdUhjFHmzcIsq1irx+5zJKWXs3ET7&#10;acriaFzaKer5X7D6BQAA//8DAFBLAwQUAAYACAAAACEAuF0Ce90AAAAHAQAADwAAAGRycy9kb3du&#10;cmV2LnhtbEzPwU7DMAwG4DsS7xAZiRtLC6Mape6EJu2yG2WCHbPGNNkap2qyrXt7wgmO1m/9/lwt&#10;J9eLM43BekbIZxkI4tZryx3C9mP9sAARomKtes+EcKUAy/r2plKl9hd+p3MTO5FKOJQKwcQ4lFKG&#10;1pBTYeYH4pR9+9GpmMaxk3pUl1TuevmYZYV0ynK6YNRAK0PtsTk5hHDM189f/rA1u83VNIed/bSb&#10;FeL93fT2CiLSFP+W4Zef6FAn096fWAfRIzy9JHlESA+ldJ7nBYg9wqKYZyDrSv731z8AAAD//wMA&#10;UEsBAi0AFAAGAAgAAAAhALaDOJL+AAAA4QEAABMAAAAAAAAAAAAAAAAAAAAAAFtDb250ZW50X1R5&#10;cGVzXS54bWxQSwECLQAUAAYACAAAACEAOP0h/9YAAACUAQAACwAAAAAAAAAAAAAAAAAvAQAAX3Jl&#10;bHMvLnJlbHNQSwECLQAUAAYACAAAACEAM529Ki0CAABTBAAADgAAAAAAAAAAAAAAAAAuAgAAZHJz&#10;L2Uyb0RvYy54bWxQSwECLQAUAAYACAAAACEAuF0Ce90AAAAHAQAADwAAAAAAAAAAAAAAAACHBAAA&#10;ZHJzL2Rvd25yZXYueG1sUEsFBgAAAAAEAAQA8wAAAJEFAAAAAA==&#10;">
                <v:textbox>
                  <w:txbxContent>
                    <w:p w:rsidR="00176017" w:rsidRDefault="00176017">
                      <w:r>
                        <w:t>PLAN DU COURS : ORGANISATION ET SYSTEMIE.</w:t>
                      </w:r>
                    </w:p>
                    <w:p w:rsidR="00176017" w:rsidRDefault="00176017"/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Introduction à la systémie.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Historique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Définitions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Les concepts fondamentaux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Aspects structurels d’un système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Aspects fonctionnels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Typologie des systèmes généraux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rPr>
                          <w:rFonts w:ascii="Book Antiqua" w:hAnsi="Book Antiqua"/>
                          <w:color w:val="A5300F"/>
                          <w:sz w:val="14"/>
                          <w:szCs w:val="32"/>
                        </w:rPr>
                      </w:pPr>
                    </w:p>
                    <w:p w:rsidR="00176017" w:rsidRPr="00176017" w:rsidRDefault="00176017" w:rsidP="00176017">
                      <w:pPr>
                        <w:pStyle w:val="Paragraphedeliste"/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Problématiques des systèmes.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Le rapport à l’environnement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L’organisation en modules et niveaux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La conservation des </w:t>
                      </w:r>
                      <w:bookmarkStart w:id="1" w:name="_GoBack"/>
                      <w:bookmarkEnd w:id="1"/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systèmes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 xml:space="preserve">Le besoin de variété </w:t>
                      </w:r>
                    </w:p>
                    <w:p w:rsidR="00176017" w:rsidRPr="00176017" w:rsidRDefault="00176017" w:rsidP="0017601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color w:val="A5300F"/>
                          <w:sz w:val="32"/>
                          <w:szCs w:val="32"/>
                        </w:rPr>
                      </w:pPr>
                      <w:r w:rsidRPr="00176017">
                        <w:rPr>
                          <w:rFonts w:ascii="Book Antiqua" w:eastAsiaTheme="minorEastAsia" w:hAnsi="Book Antiqua" w:cstheme="minorBidi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L’évolution des systèmes</w:t>
                      </w:r>
                    </w:p>
                    <w:p w:rsidR="00176017" w:rsidRPr="00176017" w:rsidRDefault="00176017">
                      <w:pPr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2F60" w:rsidSect="001760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97B"/>
    <w:multiLevelType w:val="hybridMultilevel"/>
    <w:tmpl w:val="06EE25D6"/>
    <w:lvl w:ilvl="0" w:tplc="ED08C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9AE5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9CD2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746B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38CF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0414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F4AF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2B8D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4011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4BA2380"/>
    <w:multiLevelType w:val="hybridMultilevel"/>
    <w:tmpl w:val="57E8F298"/>
    <w:lvl w:ilvl="0" w:tplc="629A1C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D2CED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AF5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8C06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74C7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468DE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40D6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2E26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6A42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FE9193B"/>
    <w:multiLevelType w:val="hybridMultilevel"/>
    <w:tmpl w:val="4476E8F4"/>
    <w:lvl w:ilvl="0" w:tplc="68C6E1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ACD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C249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27274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2024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E83F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CAC98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29A8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E4B8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FFF4CCF"/>
    <w:multiLevelType w:val="hybridMultilevel"/>
    <w:tmpl w:val="DD3E38E6"/>
    <w:lvl w:ilvl="0" w:tplc="378693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2C34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C08F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F480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22AA0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1E15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FCAA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067CC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70DE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8F05F9D"/>
    <w:multiLevelType w:val="hybridMultilevel"/>
    <w:tmpl w:val="B922F044"/>
    <w:lvl w:ilvl="0" w:tplc="11D206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02D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3A898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5DED77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A368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C014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C2E25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9A9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840A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6F956C51"/>
    <w:multiLevelType w:val="hybridMultilevel"/>
    <w:tmpl w:val="42203A4C"/>
    <w:lvl w:ilvl="0" w:tplc="D7BA9A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3E1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C5C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A5410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B8E7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EA68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D54C6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096E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4E6D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7AE57A5B"/>
    <w:multiLevelType w:val="hybridMultilevel"/>
    <w:tmpl w:val="6B483BEC"/>
    <w:lvl w:ilvl="0" w:tplc="35E60F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0411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BC931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2C778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B6A04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CE10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2C66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12485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AE2A8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B733FB9"/>
    <w:multiLevelType w:val="hybridMultilevel"/>
    <w:tmpl w:val="9B547F36"/>
    <w:lvl w:ilvl="0" w:tplc="9BEE6B3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DC630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B0E4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2C71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4652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3A2D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A849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8068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EA85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17"/>
    <w:rsid w:val="00176017"/>
    <w:rsid w:val="007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7E72"/>
  <w15:chartTrackingRefBased/>
  <w15:docId w15:val="{C3B595E5-C016-4CF1-B0E3-33507F87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60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</dc:creator>
  <cp:keywords/>
  <dc:description/>
  <cp:lastModifiedBy>Georges</cp:lastModifiedBy>
  <cp:revision>1</cp:revision>
  <dcterms:created xsi:type="dcterms:W3CDTF">2017-09-27T09:58:00Z</dcterms:created>
  <dcterms:modified xsi:type="dcterms:W3CDTF">2017-09-27T10:05:00Z</dcterms:modified>
</cp:coreProperties>
</file>