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57984" w14:textId="77777777" w:rsidR="00183383" w:rsidRDefault="00183383" w:rsidP="00183383">
      <w:pPr>
        <w:jc w:val="center"/>
        <w:rPr>
          <w:rFonts w:ascii="Century Gothic" w:hAnsi="Century Gothic"/>
          <w:b/>
          <w:sz w:val="40"/>
          <w:szCs w:val="40"/>
        </w:rPr>
      </w:pPr>
      <w:r>
        <w:rPr>
          <w:rFonts w:ascii="Century Gothic" w:hAnsi="Century Gothic"/>
          <w:b/>
          <w:sz w:val="40"/>
          <w:szCs w:val="40"/>
        </w:rPr>
        <w:t>La valise de la marionnette de la classe</w:t>
      </w:r>
    </w:p>
    <w:tbl>
      <w:tblPr>
        <w:tblW w:w="10326"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763"/>
        <w:gridCol w:w="5377"/>
        <w:gridCol w:w="3186"/>
      </w:tblGrid>
      <w:tr w:rsidR="00183383" w14:paraId="0AF8EB74" w14:textId="77777777" w:rsidTr="00183383">
        <w:trPr>
          <w:tblCellSpacing w:w="0" w:type="dxa"/>
        </w:trPr>
        <w:tc>
          <w:tcPr>
            <w:tcW w:w="1763" w:type="dxa"/>
            <w:tcBorders>
              <w:top w:val="outset" w:sz="6" w:space="0" w:color="000000"/>
              <w:left w:val="outset" w:sz="6" w:space="0" w:color="000000"/>
              <w:bottom w:val="outset" w:sz="6" w:space="0" w:color="000000"/>
              <w:right w:val="outset" w:sz="6" w:space="0" w:color="000000"/>
            </w:tcBorders>
            <w:hideMark/>
          </w:tcPr>
          <w:p w14:paraId="3C73A1BB" w14:textId="77777777" w:rsidR="00183383" w:rsidRDefault="00183383">
            <w:pPr>
              <w:spacing w:before="100" w:beforeAutospacing="1" w:after="119" w:line="240" w:lineRule="auto"/>
              <w:jc w:val="center"/>
              <w:rPr>
                <w:rFonts w:ascii="Century Gothic" w:eastAsia="Times New Roman" w:hAnsi="Century Gothic" w:cs="Times New Roman"/>
                <w:b/>
                <w:bCs/>
                <w:lang w:eastAsia="fr-FR"/>
              </w:rPr>
            </w:pPr>
            <w:r>
              <w:rPr>
                <w:rFonts w:ascii="Century Gothic" w:eastAsia="Times New Roman" w:hAnsi="Century Gothic" w:cs="Times New Roman"/>
                <w:b/>
                <w:bCs/>
                <w:lang w:eastAsia="fr-FR"/>
              </w:rPr>
              <w:t>Domaines</w:t>
            </w:r>
          </w:p>
        </w:tc>
        <w:tc>
          <w:tcPr>
            <w:tcW w:w="8563" w:type="dxa"/>
            <w:gridSpan w:val="2"/>
            <w:tcBorders>
              <w:top w:val="outset" w:sz="6" w:space="0" w:color="000000"/>
              <w:left w:val="outset" w:sz="6" w:space="0" w:color="000000"/>
              <w:bottom w:val="outset" w:sz="6" w:space="0" w:color="000000"/>
              <w:right w:val="outset" w:sz="6" w:space="0" w:color="000000"/>
            </w:tcBorders>
            <w:hideMark/>
          </w:tcPr>
          <w:p w14:paraId="3B106889" w14:textId="77777777" w:rsidR="00183383" w:rsidRDefault="00183383" w:rsidP="00183383">
            <w:pPr>
              <w:spacing w:after="0" w:line="240" w:lineRule="auto"/>
              <w:ind w:left="720"/>
              <w:rPr>
                <w:rFonts w:ascii="Century Gothic" w:eastAsia="Times New Roman" w:hAnsi="Century Gothic" w:cs="Times New Roman"/>
                <w:b/>
                <w:lang w:eastAsia="fr-FR"/>
              </w:rPr>
            </w:pPr>
            <w:r>
              <w:rPr>
                <w:rFonts w:ascii="Century Gothic" w:eastAsia="Times New Roman" w:hAnsi="Century Gothic" w:cs="Times New Roman"/>
                <w:b/>
                <w:lang w:eastAsia="fr-FR"/>
              </w:rPr>
              <w:t>1-S’approprier le langage</w:t>
            </w:r>
          </w:p>
          <w:p w14:paraId="7F87354B" w14:textId="77777777" w:rsidR="00183383" w:rsidRDefault="00183383" w:rsidP="00183383">
            <w:pPr>
              <w:spacing w:after="0" w:line="240" w:lineRule="auto"/>
              <w:ind w:left="720"/>
              <w:rPr>
                <w:rFonts w:ascii="Century Gothic" w:eastAsia="Times New Roman" w:hAnsi="Century Gothic" w:cs="Times New Roman"/>
                <w:b/>
                <w:lang w:eastAsia="fr-FR"/>
              </w:rPr>
            </w:pPr>
            <w:r>
              <w:rPr>
                <w:rFonts w:ascii="Century Gothic" w:eastAsia="Times New Roman" w:hAnsi="Century Gothic" w:cs="Times New Roman"/>
                <w:b/>
                <w:lang w:eastAsia="fr-FR"/>
              </w:rPr>
              <w:t xml:space="preserve">2-Découvrir le monde </w:t>
            </w:r>
          </w:p>
          <w:p w14:paraId="0114832C" w14:textId="77777777" w:rsidR="00183383" w:rsidRDefault="00183383" w:rsidP="00183383">
            <w:pPr>
              <w:spacing w:after="0" w:line="240" w:lineRule="auto"/>
              <w:ind w:left="720"/>
              <w:rPr>
                <w:rFonts w:ascii="Century Gothic" w:eastAsia="Times New Roman" w:hAnsi="Century Gothic" w:cs="Times New Roman"/>
                <w:b/>
                <w:lang w:eastAsia="fr-FR"/>
              </w:rPr>
            </w:pPr>
            <w:r>
              <w:rPr>
                <w:rFonts w:ascii="Century Gothic" w:eastAsia="Times New Roman" w:hAnsi="Century Gothic" w:cs="Times New Roman"/>
                <w:b/>
                <w:lang w:eastAsia="fr-FR"/>
              </w:rPr>
              <w:t>3-Devenir élève</w:t>
            </w:r>
          </w:p>
        </w:tc>
      </w:tr>
      <w:tr w:rsidR="00183383" w14:paraId="509BAB61" w14:textId="77777777" w:rsidTr="00183383">
        <w:trPr>
          <w:tblCellSpacing w:w="0" w:type="dxa"/>
        </w:trPr>
        <w:tc>
          <w:tcPr>
            <w:tcW w:w="1763" w:type="dxa"/>
            <w:tcBorders>
              <w:top w:val="outset" w:sz="6" w:space="0" w:color="000000"/>
              <w:left w:val="outset" w:sz="6" w:space="0" w:color="000000"/>
              <w:bottom w:val="outset" w:sz="6" w:space="0" w:color="000000"/>
              <w:right w:val="outset" w:sz="6" w:space="0" w:color="000000"/>
            </w:tcBorders>
            <w:hideMark/>
          </w:tcPr>
          <w:p w14:paraId="0A6D8B06" w14:textId="77777777" w:rsidR="00183383" w:rsidRDefault="00183383">
            <w:pPr>
              <w:spacing w:before="100" w:beforeAutospacing="1" w:after="119" w:line="240" w:lineRule="auto"/>
              <w:jc w:val="center"/>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t>Objectifs</w:t>
            </w:r>
          </w:p>
        </w:tc>
        <w:tc>
          <w:tcPr>
            <w:tcW w:w="8563" w:type="dxa"/>
            <w:gridSpan w:val="2"/>
            <w:tcBorders>
              <w:top w:val="outset" w:sz="6" w:space="0" w:color="000000"/>
              <w:left w:val="outset" w:sz="6" w:space="0" w:color="000000"/>
              <w:bottom w:val="outset" w:sz="6" w:space="0" w:color="000000"/>
              <w:right w:val="outset" w:sz="6" w:space="0" w:color="000000"/>
            </w:tcBorders>
            <w:hideMark/>
          </w:tcPr>
          <w:p w14:paraId="277B27E8" w14:textId="77777777" w:rsidR="00183383" w:rsidRPr="00183383" w:rsidRDefault="00183383">
            <w:pPr>
              <w:numPr>
                <w:ilvl w:val="0"/>
                <w:numId w:val="1"/>
              </w:num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lang w:eastAsia="fr-FR"/>
              </w:rPr>
              <w:t xml:space="preserve">Nommer avec précision des objets </w:t>
            </w:r>
          </w:p>
          <w:p w14:paraId="3AB6AC63" w14:textId="77777777" w:rsidR="00183383" w:rsidRDefault="00183383">
            <w:pPr>
              <w:numPr>
                <w:ilvl w:val="0"/>
                <w:numId w:val="1"/>
              </w:num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lang w:eastAsia="fr-FR"/>
              </w:rPr>
              <w:t>Constituer une collection servant de base à des activités ultérieures</w:t>
            </w:r>
          </w:p>
          <w:p w14:paraId="0D001D89" w14:textId="77777777" w:rsidR="00183383" w:rsidRDefault="00183383">
            <w:pPr>
              <w:numPr>
                <w:ilvl w:val="0"/>
                <w:numId w:val="1"/>
              </w:num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lang w:eastAsia="fr-FR"/>
              </w:rPr>
              <w:t>Mémoriser collectivement une collection d’objets hétéroclites, réutilisables ultérieurement</w:t>
            </w:r>
          </w:p>
          <w:p w14:paraId="5879B82E" w14:textId="77777777" w:rsidR="00183383" w:rsidRDefault="00183383">
            <w:pPr>
              <w:numPr>
                <w:ilvl w:val="0"/>
                <w:numId w:val="1"/>
              </w:numPr>
              <w:spacing w:before="100" w:beforeAutospacing="1" w:after="119"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lang w:eastAsia="fr-FR"/>
              </w:rPr>
              <w:t>Entrer dans une règle du jeu (savoir nommer les objets, parler à son tour, nommer un objet et un seul, tenir compte des objets déjà sortis)</w:t>
            </w:r>
          </w:p>
        </w:tc>
      </w:tr>
      <w:tr w:rsidR="00183383" w14:paraId="0E3839CE" w14:textId="77777777" w:rsidTr="00183383">
        <w:trPr>
          <w:tblCellSpacing w:w="0" w:type="dxa"/>
        </w:trPr>
        <w:tc>
          <w:tcPr>
            <w:tcW w:w="1763" w:type="dxa"/>
            <w:tcBorders>
              <w:top w:val="outset" w:sz="6" w:space="0" w:color="000000"/>
              <w:left w:val="outset" w:sz="6" w:space="0" w:color="000000"/>
              <w:bottom w:val="outset" w:sz="6" w:space="0" w:color="000000"/>
              <w:right w:val="outset" w:sz="6" w:space="0" w:color="000000"/>
            </w:tcBorders>
            <w:hideMark/>
          </w:tcPr>
          <w:p w14:paraId="7F0A8CF0" w14:textId="77777777" w:rsidR="00183383" w:rsidRDefault="00183383">
            <w:pPr>
              <w:spacing w:before="100" w:beforeAutospacing="1" w:after="119" w:line="240" w:lineRule="auto"/>
              <w:jc w:val="center"/>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t>Compétences</w:t>
            </w:r>
          </w:p>
        </w:tc>
        <w:tc>
          <w:tcPr>
            <w:tcW w:w="8563" w:type="dxa"/>
            <w:gridSpan w:val="2"/>
            <w:tcBorders>
              <w:top w:val="outset" w:sz="6" w:space="0" w:color="000000"/>
              <w:left w:val="outset" w:sz="6" w:space="0" w:color="000000"/>
              <w:bottom w:val="outset" w:sz="6" w:space="0" w:color="000000"/>
              <w:right w:val="outset" w:sz="6" w:space="0" w:color="000000"/>
            </w:tcBorders>
            <w:hideMark/>
          </w:tcPr>
          <w:p w14:paraId="52CDD82F" w14:textId="77777777" w:rsidR="00183383" w:rsidRPr="00183383" w:rsidRDefault="00183383">
            <w:pPr>
              <w:spacing w:before="100" w:beforeAutospacing="1" w:after="119" w:line="240" w:lineRule="auto"/>
              <w:rPr>
                <w:rFonts w:ascii="Century Gothic" w:eastAsia="Times New Roman" w:hAnsi="Century Gothic" w:cs="Times New Roman"/>
                <w:b/>
                <w:lang w:eastAsia="fr-FR"/>
              </w:rPr>
            </w:pPr>
            <w:r w:rsidRPr="00183383">
              <w:rPr>
                <w:rFonts w:ascii="Century Gothic" w:eastAsia="Times New Roman" w:hAnsi="Century Gothic" w:cs="Times New Roman"/>
                <w:b/>
                <w:lang w:eastAsia="fr-FR"/>
              </w:rPr>
              <w:t>1-</w:t>
            </w:r>
          </w:p>
          <w:p w14:paraId="3DEB6CCC" w14:textId="77777777" w:rsidR="00183383" w:rsidRDefault="00183383" w:rsidP="00183383">
            <w:pPr>
              <w:pStyle w:val="Paragraphedeliste"/>
              <w:numPr>
                <w:ilvl w:val="0"/>
                <w:numId w:val="8"/>
              </w:numPr>
              <w:spacing w:before="100" w:beforeAutospacing="1" w:after="119"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Se saisir d’un nouvel outil linguistique (lexical ou syntaxique)</w:t>
            </w:r>
          </w:p>
          <w:p w14:paraId="0BB9B344" w14:textId="77777777" w:rsidR="00183383" w:rsidRDefault="00183383" w:rsidP="00183383">
            <w:pPr>
              <w:pStyle w:val="Paragraphedeliste"/>
              <w:numPr>
                <w:ilvl w:val="0"/>
                <w:numId w:val="8"/>
              </w:numPr>
              <w:spacing w:before="100" w:beforeAutospacing="1" w:after="119"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Produire des phrases correctes même courtes</w:t>
            </w:r>
          </w:p>
          <w:p w14:paraId="6E1EF36B" w14:textId="77777777" w:rsidR="00183383" w:rsidRPr="00183383" w:rsidRDefault="00183383" w:rsidP="00183383">
            <w:pPr>
              <w:pStyle w:val="Paragraphedeliste"/>
              <w:numPr>
                <w:ilvl w:val="0"/>
                <w:numId w:val="8"/>
              </w:numPr>
              <w:spacing w:before="100" w:beforeAutospacing="1" w:after="119"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Comprendre, acquérir et utiliser un vocabulaire pertinent</w:t>
            </w:r>
          </w:p>
          <w:p w14:paraId="346D4728" w14:textId="77777777" w:rsidR="00183383" w:rsidRPr="00183383" w:rsidRDefault="00183383">
            <w:pPr>
              <w:spacing w:before="100" w:beforeAutospacing="1" w:after="119" w:line="240" w:lineRule="auto"/>
              <w:rPr>
                <w:rFonts w:ascii="Century Gothic" w:eastAsia="Times New Roman" w:hAnsi="Century Gothic" w:cs="Times New Roman"/>
                <w:b/>
                <w:lang w:eastAsia="fr-FR"/>
              </w:rPr>
            </w:pPr>
            <w:r w:rsidRPr="00183383">
              <w:rPr>
                <w:rFonts w:ascii="Century Gothic" w:eastAsia="Times New Roman" w:hAnsi="Century Gothic" w:cs="Times New Roman"/>
                <w:b/>
                <w:lang w:eastAsia="fr-FR"/>
              </w:rPr>
              <w:t xml:space="preserve">2- </w:t>
            </w:r>
          </w:p>
          <w:p w14:paraId="5F4FA9F6" w14:textId="77777777" w:rsidR="00183383" w:rsidRPr="00183383" w:rsidRDefault="00183383" w:rsidP="00183383">
            <w:pPr>
              <w:pStyle w:val="Paragraphedeliste"/>
              <w:numPr>
                <w:ilvl w:val="0"/>
                <w:numId w:val="9"/>
              </w:numPr>
              <w:spacing w:before="100" w:beforeAutospacing="1" w:after="119" w:line="240" w:lineRule="auto"/>
              <w:rPr>
                <w:rFonts w:ascii="Times New Roman" w:eastAsia="Times New Roman" w:hAnsi="Times New Roman" w:cs="Times New Roman"/>
                <w:sz w:val="24"/>
                <w:szCs w:val="24"/>
                <w:lang w:eastAsia="fr-FR"/>
              </w:rPr>
            </w:pPr>
            <w:r w:rsidRPr="00183383">
              <w:rPr>
                <w:rFonts w:ascii="Century Gothic" w:eastAsia="Times New Roman" w:hAnsi="Century Gothic" w:cs="Times New Roman"/>
                <w:lang w:eastAsia="fr-FR"/>
              </w:rPr>
              <w:t>Reconnaître, classer, sérier, désigner des matières, des objets, leurs qualités et leurs usages </w:t>
            </w:r>
          </w:p>
        </w:tc>
      </w:tr>
      <w:tr w:rsidR="00183383" w14:paraId="45BDF0BA" w14:textId="77777777" w:rsidTr="00183383">
        <w:trPr>
          <w:tblCellSpacing w:w="0" w:type="dxa"/>
        </w:trPr>
        <w:tc>
          <w:tcPr>
            <w:tcW w:w="1763" w:type="dxa"/>
            <w:tcBorders>
              <w:top w:val="outset" w:sz="6" w:space="0" w:color="000000"/>
              <w:left w:val="outset" w:sz="6" w:space="0" w:color="000000"/>
              <w:bottom w:val="outset" w:sz="6" w:space="0" w:color="000000"/>
              <w:right w:val="outset" w:sz="6" w:space="0" w:color="000000"/>
            </w:tcBorders>
            <w:hideMark/>
          </w:tcPr>
          <w:p w14:paraId="1E0E5BD8" w14:textId="77777777" w:rsidR="00183383" w:rsidRDefault="00183383">
            <w:pPr>
              <w:spacing w:before="100" w:beforeAutospacing="1" w:after="119" w:line="240" w:lineRule="auto"/>
              <w:jc w:val="center"/>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t>Durée</w:t>
            </w:r>
          </w:p>
        </w:tc>
        <w:tc>
          <w:tcPr>
            <w:tcW w:w="8563" w:type="dxa"/>
            <w:gridSpan w:val="2"/>
            <w:tcBorders>
              <w:top w:val="outset" w:sz="6" w:space="0" w:color="000000"/>
              <w:left w:val="outset" w:sz="6" w:space="0" w:color="000000"/>
              <w:bottom w:val="outset" w:sz="6" w:space="0" w:color="000000"/>
              <w:right w:val="outset" w:sz="6" w:space="0" w:color="000000"/>
            </w:tcBorders>
            <w:hideMark/>
          </w:tcPr>
          <w:p w14:paraId="27E6364D" w14:textId="77777777" w:rsidR="00183383" w:rsidRDefault="00183383">
            <w:pPr>
              <w:spacing w:before="100" w:beforeAutospacing="1" w:after="119"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lang w:eastAsia="fr-FR"/>
              </w:rPr>
              <w:t>15 minutes pendant une vingtaine de séances réparties sur 2 mois</w:t>
            </w:r>
          </w:p>
        </w:tc>
      </w:tr>
      <w:tr w:rsidR="00183383" w14:paraId="12D43A1E" w14:textId="77777777" w:rsidTr="00742E7B">
        <w:trPr>
          <w:tblCellSpacing w:w="0" w:type="dxa"/>
        </w:trPr>
        <w:tc>
          <w:tcPr>
            <w:tcW w:w="10326" w:type="dxa"/>
            <w:gridSpan w:val="3"/>
            <w:tcBorders>
              <w:top w:val="outset" w:sz="6" w:space="0" w:color="000000"/>
              <w:left w:val="outset" w:sz="6" w:space="0" w:color="000000"/>
              <w:bottom w:val="outset" w:sz="6" w:space="0" w:color="000000"/>
              <w:right w:val="outset" w:sz="6" w:space="0" w:color="000000"/>
            </w:tcBorders>
          </w:tcPr>
          <w:p w14:paraId="22C8F7B9" w14:textId="77777777" w:rsidR="00183383" w:rsidRPr="00183383" w:rsidRDefault="00183383">
            <w:pPr>
              <w:spacing w:before="100" w:beforeAutospacing="1" w:after="119" w:line="240" w:lineRule="auto"/>
              <w:rPr>
                <w:rFonts w:ascii="Century Gothic" w:eastAsia="Times New Roman" w:hAnsi="Century Gothic" w:cs="Times New Roman"/>
                <w:b/>
                <w:color w:val="FF0000"/>
                <w:lang w:eastAsia="fr-FR"/>
              </w:rPr>
            </w:pPr>
            <w:r w:rsidRPr="00183383">
              <w:rPr>
                <w:rFonts w:ascii="Century Gothic" w:eastAsia="Times New Roman" w:hAnsi="Century Gothic" w:cs="Times New Roman"/>
                <w:b/>
                <w:color w:val="FF0000"/>
                <w:lang w:eastAsia="fr-FR"/>
              </w:rPr>
              <w:t>PERIODE 1</w:t>
            </w:r>
          </w:p>
        </w:tc>
      </w:tr>
      <w:tr w:rsidR="00183383" w14:paraId="16FED48F" w14:textId="77777777" w:rsidTr="00183383">
        <w:trPr>
          <w:tblCellSpacing w:w="0" w:type="dxa"/>
        </w:trPr>
        <w:tc>
          <w:tcPr>
            <w:tcW w:w="10326" w:type="dxa"/>
            <w:gridSpan w:val="3"/>
            <w:tcBorders>
              <w:top w:val="outset" w:sz="6" w:space="0" w:color="000000"/>
              <w:left w:val="outset" w:sz="6" w:space="0" w:color="000000"/>
              <w:bottom w:val="outset" w:sz="6" w:space="0" w:color="000000"/>
              <w:right w:val="outset" w:sz="6" w:space="0" w:color="000000"/>
            </w:tcBorders>
            <w:hideMark/>
          </w:tcPr>
          <w:p w14:paraId="72C6566E" w14:textId="77777777" w:rsidR="00183383" w:rsidRDefault="00183383">
            <w:p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t xml:space="preserve">Matériel : </w:t>
            </w:r>
          </w:p>
          <w:p w14:paraId="3DEEA961" w14:textId="77777777" w:rsidR="00183383" w:rsidRDefault="00183383">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-petits objets hétéroclites que les enfants utilise au quotidien dans la </w:t>
            </w:r>
            <w:proofErr w:type="gramStart"/>
            <w:r>
              <w:rPr>
                <w:rFonts w:ascii="Century Gothic" w:eastAsia="Times New Roman" w:hAnsi="Century Gothic" w:cs="Times New Roman"/>
                <w:lang w:eastAsia="fr-FR"/>
              </w:rPr>
              <w:t>classe .</w:t>
            </w:r>
            <w:proofErr w:type="gramEnd"/>
          </w:p>
          <w:p w14:paraId="07E4CBFA" w14:textId="77777777" w:rsidR="00183383" w:rsidRDefault="00183383">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valise</w:t>
            </w:r>
          </w:p>
          <w:p w14:paraId="6F71F236" w14:textId="77777777" w:rsidR="00183383" w:rsidRDefault="00183383" w:rsidP="006300F6">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-une marionnette </w:t>
            </w:r>
            <w:r w:rsidR="006300F6">
              <w:rPr>
                <w:rFonts w:ascii="Century Gothic" w:eastAsia="Times New Roman" w:hAnsi="Century Gothic" w:cs="Times New Roman"/>
                <w:lang w:eastAsia="fr-FR"/>
              </w:rPr>
              <w:t>mascotte de la classe qui arrive un jour à l’école avec cette valise (ou sac)</w:t>
            </w:r>
          </w:p>
          <w:p w14:paraId="0165EAE5" w14:textId="77777777" w:rsidR="006300F6" w:rsidRDefault="006300F6" w:rsidP="006300F6">
            <w:pPr>
              <w:spacing w:after="0" w:line="240" w:lineRule="auto"/>
              <w:rPr>
                <w:rFonts w:ascii="Century Gothic" w:eastAsia="Times New Roman" w:hAnsi="Century Gothic" w:cs="Times New Roman"/>
                <w:lang w:eastAsia="fr-FR"/>
              </w:rPr>
            </w:pPr>
          </w:p>
          <w:p w14:paraId="3DF10E9C"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sidRPr="006300F6">
              <w:rPr>
                <w:rFonts w:ascii="Century Gothic" w:eastAsia="Times New Roman" w:hAnsi="Century Gothic" w:cs="Times New Roman"/>
                <w:lang w:eastAsia="fr-FR"/>
              </w:rPr>
              <w:t>Un feutre vert</w:t>
            </w:r>
          </w:p>
          <w:p w14:paraId="63CA5215"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rouleau de peinture</w:t>
            </w:r>
          </w:p>
          <w:p w14:paraId="63BBEC02"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spatule de colle, rouge</w:t>
            </w:r>
          </w:p>
          <w:p w14:paraId="3B59F6A6"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pinceau</w:t>
            </w:r>
          </w:p>
          <w:p w14:paraId="055803B1"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crayon de couleur bleu</w:t>
            </w:r>
          </w:p>
          <w:p w14:paraId="1C92586C"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boule de pâte à modeler</w:t>
            </w:r>
          </w:p>
          <w:p w14:paraId="3556E6C6"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Un </w:t>
            </w:r>
            <w:proofErr w:type="spellStart"/>
            <w:r>
              <w:rPr>
                <w:rFonts w:ascii="Century Gothic" w:eastAsia="Times New Roman" w:hAnsi="Century Gothic" w:cs="Times New Roman"/>
                <w:lang w:eastAsia="fr-FR"/>
              </w:rPr>
              <w:t>légo</w:t>
            </w:r>
            <w:proofErr w:type="spellEnd"/>
            <w:r>
              <w:rPr>
                <w:rFonts w:ascii="Century Gothic" w:eastAsia="Times New Roman" w:hAnsi="Century Gothic" w:cs="Times New Roman"/>
                <w:lang w:eastAsia="fr-FR"/>
              </w:rPr>
              <w:t xml:space="preserve"> jaune</w:t>
            </w:r>
          </w:p>
          <w:p w14:paraId="61E014F7"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Un </w:t>
            </w:r>
            <w:proofErr w:type="spellStart"/>
            <w:r>
              <w:rPr>
                <w:rFonts w:ascii="Century Gothic" w:eastAsia="Times New Roman" w:hAnsi="Century Gothic" w:cs="Times New Roman"/>
                <w:lang w:eastAsia="fr-FR"/>
              </w:rPr>
              <w:t>kapla</w:t>
            </w:r>
            <w:proofErr w:type="spellEnd"/>
          </w:p>
          <w:p w14:paraId="6C913C2B"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Des gommettes</w:t>
            </w:r>
          </w:p>
          <w:p w14:paraId="1ABE21CE"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grelot</w:t>
            </w:r>
          </w:p>
          <w:p w14:paraId="0B2389C5"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perle</w:t>
            </w:r>
          </w:p>
          <w:p w14:paraId="6D690B4D"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bouchon</w:t>
            </w:r>
          </w:p>
          <w:p w14:paraId="71E386C6"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aimant</w:t>
            </w:r>
          </w:p>
          <w:p w14:paraId="40B6593C"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bougie d’anniversaire</w:t>
            </w:r>
          </w:p>
          <w:p w14:paraId="2E8A1DA7" w14:textId="77777777" w:rsidR="006300F6" w:rsidRDefault="006300F6"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Une feuille blanche </w:t>
            </w:r>
          </w:p>
          <w:p w14:paraId="03A054C2" w14:textId="77777777" w:rsidR="006300F6" w:rsidRDefault="00226025"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craie grasse</w:t>
            </w:r>
          </w:p>
          <w:p w14:paraId="38E035B9" w14:textId="77777777" w:rsidR="00226025" w:rsidRPr="006300F6" w:rsidRDefault="00226025" w:rsidP="006300F6">
            <w:pPr>
              <w:pStyle w:val="Paragraphedeliste"/>
              <w:numPr>
                <w:ilvl w:val="0"/>
                <w:numId w:val="10"/>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Des ciseaux (/une paire de ciseaux)</w:t>
            </w:r>
          </w:p>
          <w:p w14:paraId="0C79CA3C" w14:textId="77777777" w:rsidR="006300F6" w:rsidRDefault="006300F6" w:rsidP="006300F6">
            <w:pPr>
              <w:spacing w:after="0" w:line="240" w:lineRule="auto"/>
              <w:rPr>
                <w:rFonts w:ascii="Century Gothic" w:eastAsia="Times New Roman" w:hAnsi="Century Gothic" w:cs="Times New Roman"/>
                <w:lang w:eastAsia="fr-FR"/>
              </w:rPr>
            </w:pPr>
          </w:p>
          <w:p w14:paraId="375012F9" w14:textId="77777777" w:rsidR="006300F6" w:rsidRDefault="006300F6" w:rsidP="006300F6">
            <w:pPr>
              <w:spacing w:after="0" w:line="240" w:lineRule="auto"/>
              <w:rPr>
                <w:rFonts w:ascii="Century Gothic" w:eastAsia="Times New Roman" w:hAnsi="Century Gothic" w:cs="Times New Roman"/>
                <w:lang w:eastAsia="fr-FR"/>
              </w:rPr>
            </w:pPr>
          </w:p>
          <w:p w14:paraId="15F4B69F" w14:textId="77777777" w:rsidR="006300F6" w:rsidRDefault="006300F6" w:rsidP="006300F6">
            <w:pPr>
              <w:spacing w:after="0" w:line="240" w:lineRule="auto"/>
              <w:rPr>
                <w:rFonts w:ascii="Century Gothic" w:eastAsia="Times New Roman" w:hAnsi="Century Gothic" w:cs="Times New Roman"/>
                <w:lang w:eastAsia="fr-FR"/>
              </w:rPr>
            </w:pPr>
          </w:p>
          <w:p w14:paraId="680EB545" w14:textId="77777777" w:rsidR="006300F6" w:rsidRDefault="006300F6" w:rsidP="006300F6">
            <w:pPr>
              <w:spacing w:after="0" w:line="240" w:lineRule="auto"/>
              <w:rPr>
                <w:rFonts w:ascii="Century Gothic" w:eastAsia="Times New Roman" w:hAnsi="Century Gothic" w:cs="Times New Roman"/>
                <w:lang w:eastAsia="fr-FR"/>
              </w:rPr>
            </w:pPr>
          </w:p>
          <w:p w14:paraId="174D0B29" w14:textId="77777777" w:rsidR="006300F6" w:rsidRDefault="006300F6" w:rsidP="006300F6">
            <w:pPr>
              <w:spacing w:after="0" w:line="240" w:lineRule="auto"/>
              <w:rPr>
                <w:rFonts w:ascii="Century Gothic" w:eastAsia="Times New Roman" w:hAnsi="Century Gothic" w:cs="Times New Roman"/>
                <w:lang w:eastAsia="fr-FR"/>
              </w:rPr>
            </w:pPr>
          </w:p>
          <w:p w14:paraId="01B1D760" w14:textId="77777777" w:rsidR="006300F6" w:rsidRDefault="006300F6" w:rsidP="006300F6">
            <w:pPr>
              <w:spacing w:after="0" w:line="240" w:lineRule="auto"/>
              <w:rPr>
                <w:rFonts w:ascii="Century Gothic" w:eastAsia="Times New Roman" w:hAnsi="Century Gothic" w:cs="Times New Roman"/>
                <w:lang w:eastAsia="fr-FR"/>
              </w:rPr>
            </w:pPr>
          </w:p>
          <w:p w14:paraId="1EA02930" w14:textId="77777777" w:rsidR="006300F6" w:rsidRDefault="006300F6" w:rsidP="006300F6">
            <w:pPr>
              <w:spacing w:after="0" w:line="240" w:lineRule="auto"/>
              <w:rPr>
                <w:rFonts w:ascii="Century Gothic" w:eastAsia="Times New Roman" w:hAnsi="Century Gothic" w:cs="Times New Roman"/>
                <w:lang w:eastAsia="fr-FR"/>
              </w:rPr>
            </w:pPr>
          </w:p>
          <w:p w14:paraId="0158C978" w14:textId="77777777" w:rsidR="006300F6" w:rsidRDefault="006300F6" w:rsidP="006300F6">
            <w:pPr>
              <w:spacing w:after="0" w:line="240" w:lineRule="auto"/>
              <w:rPr>
                <w:rFonts w:ascii="Century Gothic" w:eastAsia="Times New Roman" w:hAnsi="Century Gothic" w:cs="Times New Roman"/>
                <w:lang w:eastAsia="fr-FR"/>
              </w:rPr>
            </w:pPr>
          </w:p>
          <w:p w14:paraId="4635BF75" w14:textId="77777777" w:rsidR="006300F6" w:rsidRDefault="006300F6" w:rsidP="006300F6">
            <w:pPr>
              <w:spacing w:after="0" w:line="240" w:lineRule="auto"/>
              <w:rPr>
                <w:rFonts w:ascii="Times New Roman" w:eastAsia="Times New Roman" w:hAnsi="Times New Roman" w:cs="Times New Roman"/>
                <w:sz w:val="24"/>
                <w:szCs w:val="24"/>
                <w:lang w:eastAsia="fr-FR"/>
              </w:rPr>
            </w:pPr>
          </w:p>
        </w:tc>
      </w:tr>
      <w:tr w:rsidR="00183383" w14:paraId="2074B8C1" w14:textId="77777777" w:rsidTr="00183383">
        <w:trPr>
          <w:tblCellSpacing w:w="0" w:type="dxa"/>
        </w:trPr>
        <w:tc>
          <w:tcPr>
            <w:tcW w:w="7140" w:type="dxa"/>
            <w:gridSpan w:val="2"/>
            <w:tcBorders>
              <w:top w:val="outset" w:sz="6" w:space="0" w:color="000000"/>
              <w:left w:val="outset" w:sz="6" w:space="0" w:color="000000"/>
              <w:bottom w:val="outset" w:sz="6" w:space="0" w:color="000000"/>
              <w:right w:val="outset" w:sz="6" w:space="0" w:color="000000"/>
            </w:tcBorders>
            <w:hideMark/>
          </w:tcPr>
          <w:p w14:paraId="492D23DA" w14:textId="77777777" w:rsidR="00183383" w:rsidRDefault="00183383">
            <w:pPr>
              <w:spacing w:before="100" w:beforeAutospacing="1" w:after="119" w:line="240" w:lineRule="auto"/>
              <w:jc w:val="center"/>
              <w:rPr>
                <w:rFonts w:ascii="Times New Roman" w:eastAsia="Times New Roman" w:hAnsi="Times New Roman" w:cs="Times New Roman"/>
                <w:sz w:val="24"/>
                <w:szCs w:val="24"/>
                <w:lang w:eastAsia="fr-FR"/>
              </w:rPr>
            </w:pPr>
            <w:r>
              <w:rPr>
                <w:rFonts w:ascii="Century Gothic" w:eastAsia="Times New Roman" w:hAnsi="Century Gothic" w:cs="Times New Roman"/>
                <w:b/>
                <w:bCs/>
                <w:sz w:val="24"/>
                <w:szCs w:val="24"/>
                <w:lang w:eastAsia="fr-FR"/>
              </w:rPr>
              <w:lastRenderedPageBreak/>
              <w:t xml:space="preserve">Déroulement </w:t>
            </w:r>
          </w:p>
        </w:tc>
        <w:tc>
          <w:tcPr>
            <w:tcW w:w="3186" w:type="dxa"/>
            <w:tcBorders>
              <w:top w:val="outset" w:sz="6" w:space="0" w:color="000000"/>
              <w:left w:val="outset" w:sz="6" w:space="0" w:color="000000"/>
              <w:bottom w:val="outset" w:sz="6" w:space="0" w:color="000000"/>
              <w:right w:val="outset" w:sz="6" w:space="0" w:color="000000"/>
            </w:tcBorders>
            <w:hideMark/>
          </w:tcPr>
          <w:p w14:paraId="63C53AFC" w14:textId="77777777" w:rsidR="00183383" w:rsidRDefault="00183383">
            <w:pPr>
              <w:spacing w:before="100" w:beforeAutospacing="1" w:after="119" w:line="240" w:lineRule="auto"/>
              <w:jc w:val="center"/>
              <w:rPr>
                <w:rFonts w:ascii="Times New Roman" w:eastAsia="Times New Roman" w:hAnsi="Times New Roman" w:cs="Times New Roman"/>
                <w:sz w:val="24"/>
                <w:szCs w:val="24"/>
                <w:lang w:eastAsia="fr-FR"/>
              </w:rPr>
            </w:pPr>
            <w:r>
              <w:rPr>
                <w:rFonts w:ascii="Century Gothic" w:eastAsia="Times New Roman" w:hAnsi="Century Gothic" w:cs="Times New Roman"/>
                <w:b/>
                <w:bCs/>
                <w:sz w:val="24"/>
                <w:szCs w:val="24"/>
                <w:lang w:eastAsia="fr-FR"/>
              </w:rPr>
              <w:t>dispositif</w:t>
            </w:r>
          </w:p>
        </w:tc>
      </w:tr>
      <w:tr w:rsidR="00183383" w14:paraId="0EB9AF61" w14:textId="77777777" w:rsidTr="00183383">
        <w:trPr>
          <w:tblCellSpacing w:w="0" w:type="dxa"/>
        </w:trPr>
        <w:tc>
          <w:tcPr>
            <w:tcW w:w="7140" w:type="dxa"/>
            <w:gridSpan w:val="2"/>
            <w:tcBorders>
              <w:top w:val="outset" w:sz="6" w:space="0" w:color="000000"/>
              <w:left w:val="outset" w:sz="6" w:space="0" w:color="000000"/>
              <w:bottom w:val="outset" w:sz="6" w:space="0" w:color="000000"/>
              <w:right w:val="outset" w:sz="6" w:space="0" w:color="000000"/>
            </w:tcBorders>
          </w:tcPr>
          <w:p w14:paraId="38E08A79" w14:textId="77777777" w:rsidR="00183383" w:rsidRDefault="00183383">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1</w:t>
            </w:r>
            <w:r>
              <w:rPr>
                <w:rFonts w:ascii="Century Gothic" w:eastAsia="Times New Roman" w:hAnsi="Century Gothic" w:cs="Times New Roman"/>
                <w:vertAlign w:val="superscript"/>
                <w:lang w:eastAsia="fr-FR"/>
              </w:rPr>
              <w:t>er</w:t>
            </w:r>
            <w:r>
              <w:rPr>
                <w:rFonts w:ascii="Century Gothic" w:eastAsia="Times New Roman" w:hAnsi="Century Gothic" w:cs="Times New Roman"/>
                <w:lang w:eastAsia="fr-FR"/>
              </w:rPr>
              <w:t xml:space="preserve"> jour : </w:t>
            </w:r>
            <w:r w:rsidR="006300F6">
              <w:rPr>
                <w:rFonts w:ascii="Century Gothic" w:eastAsia="Times New Roman" w:hAnsi="Century Gothic" w:cs="Times New Roman"/>
                <w:lang w:eastAsia="fr-FR"/>
              </w:rPr>
              <w:t>La marionnette</w:t>
            </w:r>
            <w:r>
              <w:rPr>
                <w:rFonts w:ascii="Century Gothic" w:eastAsia="Times New Roman" w:hAnsi="Century Gothic" w:cs="Times New Roman"/>
                <w:lang w:eastAsia="fr-FR"/>
              </w:rPr>
              <w:t xml:space="preserve"> annonce qu’</w:t>
            </w:r>
            <w:r w:rsidR="006300F6">
              <w:rPr>
                <w:rFonts w:ascii="Century Gothic" w:eastAsia="Times New Roman" w:hAnsi="Century Gothic" w:cs="Times New Roman"/>
                <w:lang w:eastAsia="fr-FR"/>
              </w:rPr>
              <w:t>elle</w:t>
            </w:r>
            <w:r>
              <w:rPr>
                <w:rFonts w:ascii="Century Gothic" w:eastAsia="Times New Roman" w:hAnsi="Century Gothic" w:cs="Times New Roman"/>
                <w:lang w:eastAsia="fr-FR"/>
              </w:rPr>
              <w:t xml:space="preserve"> a mis 2 objets dans sa valise</w:t>
            </w:r>
            <w:r w:rsidR="006300F6">
              <w:rPr>
                <w:rFonts w:ascii="Century Gothic" w:eastAsia="Times New Roman" w:hAnsi="Century Gothic" w:cs="Times New Roman"/>
                <w:lang w:eastAsia="fr-FR"/>
              </w:rPr>
              <w:t>. Il les présente à la classe.</w:t>
            </w:r>
          </w:p>
          <w:p w14:paraId="192D0CF1" w14:textId="77777777" w:rsidR="00183383" w:rsidRDefault="00183383">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Il annonce que </w:t>
            </w:r>
            <w:r w:rsidR="006300F6">
              <w:rPr>
                <w:rFonts w:ascii="Century Gothic" w:eastAsia="Times New Roman" w:hAnsi="Century Gothic" w:cs="Times New Roman"/>
                <w:lang w:eastAsia="fr-FR"/>
              </w:rPr>
              <w:t>le len</w:t>
            </w:r>
            <w:r>
              <w:rPr>
                <w:rFonts w:ascii="Century Gothic" w:eastAsia="Times New Roman" w:hAnsi="Century Gothic" w:cs="Times New Roman"/>
                <w:lang w:eastAsia="fr-FR"/>
              </w:rPr>
              <w:t xml:space="preserve">demain, ils devront retrouver les objets. S’ils y parviennent, </w:t>
            </w:r>
            <w:r w:rsidR="006300F6">
              <w:rPr>
                <w:rFonts w:ascii="Century Gothic" w:eastAsia="Times New Roman" w:hAnsi="Century Gothic" w:cs="Times New Roman"/>
                <w:lang w:eastAsia="fr-FR"/>
              </w:rPr>
              <w:t>la marionnette</w:t>
            </w:r>
            <w:r>
              <w:rPr>
                <w:rFonts w:ascii="Century Gothic" w:eastAsia="Times New Roman" w:hAnsi="Century Gothic" w:cs="Times New Roman"/>
                <w:lang w:eastAsia="fr-FR"/>
              </w:rPr>
              <w:t xml:space="preserve"> et la maîtresse mettront un nouvel objet dans la valise.</w:t>
            </w:r>
          </w:p>
          <w:p w14:paraId="705629E0" w14:textId="77777777" w:rsidR="00183383" w:rsidRDefault="00183383">
            <w:pPr>
              <w:spacing w:after="0" w:line="240" w:lineRule="auto"/>
              <w:rPr>
                <w:rFonts w:ascii="Century Gothic" w:eastAsia="Times New Roman" w:hAnsi="Century Gothic" w:cs="Times New Roman"/>
                <w:lang w:eastAsia="fr-FR"/>
              </w:rPr>
            </w:pPr>
          </w:p>
          <w:p w14:paraId="34917CA6" w14:textId="77777777" w:rsidR="00183383" w:rsidRDefault="00183383">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2</w:t>
            </w:r>
            <w:r>
              <w:rPr>
                <w:rFonts w:ascii="Century Gothic" w:eastAsia="Times New Roman" w:hAnsi="Century Gothic" w:cs="Times New Roman"/>
                <w:vertAlign w:val="superscript"/>
                <w:lang w:eastAsia="fr-FR"/>
              </w:rPr>
              <w:t>ème</w:t>
            </w:r>
            <w:r>
              <w:rPr>
                <w:rFonts w:ascii="Century Gothic" w:eastAsia="Times New Roman" w:hAnsi="Century Gothic" w:cs="Times New Roman"/>
                <w:lang w:eastAsia="fr-FR"/>
              </w:rPr>
              <w:t xml:space="preserve"> jour : la valise est fermée. </w:t>
            </w:r>
            <w:r w:rsidR="006300F6">
              <w:rPr>
                <w:rFonts w:ascii="Century Gothic" w:eastAsia="Times New Roman" w:hAnsi="Century Gothic" w:cs="Times New Roman"/>
                <w:lang w:eastAsia="fr-FR"/>
              </w:rPr>
              <w:t>La marionnette</w:t>
            </w:r>
            <w:r>
              <w:rPr>
                <w:rFonts w:ascii="Century Gothic" w:eastAsia="Times New Roman" w:hAnsi="Century Gothic" w:cs="Times New Roman"/>
                <w:lang w:eastAsia="fr-FR"/>
              </w:rPr>
              <w:t xml:space="preserve"> demande aux élèves d’énumérer le contenu.</w:t>
            </w:r>
          </w:p>
          <w:p w14:paraId="4C67B2F6" w14:textId="77777777" w:rsidR="00183383" w:rsidRDefault="00183383">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S’ils trouvent </w:t>
            </w:r>
            <w:r w:rsidR="006300F6">
              <w:rPr>
                <w:rFonts w:ascii="Century Gothic" w:eastAsia="Times New Roman" w:hAnsi="Century Gothic" w:cs="Times New Roman"/>
                <w:lang w:eastAsia="fr-FR"/>
              </w:rPr>
              <w:t>elle</w:t>
            </w:r>
            <w:r>
              <w:rPr>
                <w:rFonts w:ascii="Century Gothic" w:eastAsia="Times New Roman" w:hAnsi="Century Gothic" w:cs="Times New Roman"/>
                <w:lang w:eastAsia="fr-FR"/>
              </w:rPr>
              <w:t xml:space="preserve"> ajoute un nouvel objet dans la valise.</w:t>
            </w:r>
          </w:p>
          <w:p w14:paraId="41496C39" w14:textId="77777777" w:rsidR="00183383" w:rsidRDefault="00183383">
            <w:pPr>
              <w:pStyle w:val="Paragraphedeliste"/>
              <w:numPr>
                <w:ilvl w:val="0"/>
                <w:numId w:val="2"/>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La validation se fait en retournant la</w:t>
            </w:r>
            <w:r w:rsidR="006300F6">
              <w:rPr>
                <w:rFonts w:ascii="Century Gothic" w:eastAsia="Times New Roman" w:hAnsi="Century Gothic" w:cs="Times New Roman"/>
                <w:lang w:eastAsia="fr-FR"/>
              </w:rPr>
              <w:t xml:space="preserve"> valise</w:t>
            </w:r>
            <w:r>
              <w:rPr>
                <w:rFonts w:ascii="Century Gothic" w:eastAsia="Times New Roman" w:hAnsi="Century Gothic" w:cs="Times New Roman"/>
                <w:lang w:eastAsia="fr-FR"/>
              </w:rPr>
              <w:t>, si aucun objet ne tombe c’est qu’ils ont gagné.</w:t>
            </w:r>
          </w:p>
          <w:p w14:paraId="38C98CEA" w14:textId="77777777" w:rsidR="00183383" w:rsidRDefault="00183383">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Le déroulement est le même chaque jour, mais la collection est de plus en plus grande (jusqu’à 20 objets)</w:t>
            </w:r>
          </w:p>
          <w:p w14:paraId="272FCE6B" w14:textId="77777777" w:rsidR="006300F6" w:rsidRDefault="006300F6">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Questions de la maîtresse : « qu’y a-t-il dans la valise ? »</w:t>
            </w:r>
          </w:p>
          <w:p w14:paraId="700E9770" w14:textId="77777777" w:rsidR="006300F6" w:rsidRDefault="006300F6" w:rsidP="006300F6">
            <w:pPr>
              <w:pStyle w:val="Paragraphedeliste"/>
              <w:numPr>
                <w:ilvl w:val="0"/>
                <w:numId w:val="2"/>
              </w:num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Oui il y a…</w:t>
            </w:r>
          </w:p>
          <w:p w14:paraId="7AD4A935" w14:textId="77777777" w:rsidR="006300F6" w:rsidRPr="006300F6" w:rsidRDefault="006300F6" w:rsidP="006300F6">
            <w:pPr>
              <w:pStyle w:val="Paragraphedeliste"/>
              <w:numPr>
                <w:ilvl w:val="0"/>
                <w:numId w:val="2"/>
              </w:num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Non il n’y a pas…</w:t>
            </w:r>
          </w:p>
          <w:p w14:paraId="4B6C4A78" w14:textId="77777777" w:rsidR="006300F6" w:rsidRDefault="006300F6">
            <w:pPr>
              <w:spacing w:before="100" w:beforeAutospacing="1" w:after="0" w:line="240" w:lineRule="auto"/>
              <w:rPr>
                <w:rFonts w:ascii="Times New Roman" w:eastAsia="Times New Roman" w:hAnsi="Times New Roman" w:cs="Times New Roman"/>
                <w:lang w:eastAsia="fr-FR"/>
              </w:rPr>
            </w:pPr>
          </w:p>
          <w:p w14:paraId="1471ACF2" w14:textId="77777777" w:rsidR="00183383" w:rsidRDefault="00183383">
            <w:p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u w:val="single"/>
                <w:lang w:eastAsia="fr-FR"/>
              </w:rPr>
              <w:t>STRATÉGIE :</w:t>
            </w:r>
          </w:p>
          <w:p w14:paraId="68048119" w14:textId="77777777" w:rsidR="00183383" w:rsidRDefault="00183383">
            <w:p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lang w:eastAsia="fr-FR"/>
              </w:rPr>
              <w:t>Pour vider la valise, l’élève doit comparer la collection des objets déjà sortis avec la collection d’objets qu’il a mémorisés.</w:t>
            </w:r>
          </w:p>
          <w:p w14:paraId="0FD99D56" w14:textId="77777777" w:rsidR="00183383" w:rsidRDefault="00183383">
            <w:p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lang w:eastAsia="fr-FR"/>
              </w:rPr>
              <w:t>La validation est double</w:t>
            </w:r>
          </w:p>
          <w:p w14:paraId="2A75AC62" w14:textId="77777777" w:rsidR="00183383" w:rsidRDefault="00183383">
            <w:pPr>
              <w:numPr>
                <w:ilvl w:val="0"/>
                <w:numId w:val="3"/>
              </w:numPr>
              <w:spacing w:after="0" w:line="240" w:lineRule="auto"/>
              <w:rPr>
                <w:rFonts w:ascii="Times New Roman" w:eastAsia="Times New Roman" w:hAnsi="Times New Roman" w:cs="Times New Roman"/>
                <w:lang w:eastAsia="fr-FR"/>
              </w:rPr>
            </w:pPr>
            <w:r>
              <w:rPr>
                <w:rFonts w:ascii="Century Gothic" w:eastAsia="Times New Roman" w:hAnsi="Century Gothic" w:cs="Times New Roman"/>
                <w:lang w:eastAsia="fr-FR"/>
              </w:rPr>
              <w:t>elle concerne chaque enfant interrogé</w:t>
            </w:r>
          </w:p>
          <w:p w14:paraId="7F62F1A8" w14:textId="77777777" w:rsidR="00183383" w:rsidRDefault="00183383">
            <w:pPr>
              <w:numPr>
                <w:ilvl w:val="0"/>
                <w:numId w:val="3"/>
              </w:num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lang w:eastAsia="fr-FR"/>
              </w:rPr>
              <w:t>elle concerne le groupe classe qui doit attendre le lendemain s’il a oublié un objet dans le sac.</w:t>
            </w:r>
          </w:p>
          <w:p w14:paraId="11DDB3DE" w14:textId="77777777" w:rsidR="00183383" w:rsidRDefault="00183383">
            <w:pPr>
              <w:spacing w:after="0" w:line="240" w:lineRule="auto"/>
              <w:outlineLvl w:val="0"/>
              <w:rPr>
                <w:rFonts w:ascii="Century Gothic" w:eastAsia="Times New Roman" w:hAnsi="Century Gothic" w:cs="Times New Roman"/>
                <w:b/>
                <w:bCs/>
                <w:kern w:val="36"/>
                <w:u w:val="single"/>
                <w:lang w:eastAsia="fr-FR"/>
              </w:rPr>
            </w:pPr>
          </w:p>
          <w:p w14:paraId="014A0C9E" w14:textId="77777777" w:rsidR="00183383" w:rsidRDefault="00183383">
            <w:pPr>
              <w:spacing w:after="0" w:line="240" w:lineRule="auto"/>
              <w:outlineLvl w:val="0"/>
              <w:rPr>
                <w:rFonts w:ascii="Century Gothic" w:eastAsia="Times New Roman" w:hAnsi="Century Gothic" w:cs="Times New Roman"/>
                <w:bCs/>
                <w:kern w:val="36"/>
                <w:lang w:eastAsia="fr-FR"/>
              </w:rPr>
            </w:pPr>
            <w:r>
              <w:rPr>
                <w:rFonts w:ascii="Century Gothic" w:eastAsia="Times New Roman" w:hAnsi="Century Gothic" w:cs="Times New Roman"/>
                <w:bCs/>
                <w:kern w:val="36"/>
                <w:lang w:eastAsia="fr-FR"/>
              </w:rPr>
              <w:t>Progressivement, l’enfant va considérer cette collection comme un tout.</w:t>
            </w:r>
          </w:p>
          <w:p w14:paraId="10D2A905" w14:textId="77777777" w:rsidR="00183383" w:rsidRDefault="00183383">
            <w:pPr>
              <w:spacing w:after="0" w:line="240" w:lineRule="auto"/>
              <w:outlineLvl w:val="0"/>
              <w:rPr>
                <w:rFonts w:ascii="Century Gothic" w:eastAsia="Times New Roman" w:hAnsi="Century Gothic" w:cs="Times New Roman"/>
                <w:bCs/>
                <w:kern w:val="36"/>
                <w:lang w:eastAsia="fr-FR"/>
              </w:rPr>
            </w:pPr>
            <w:r>
              <w:rPr>
                <w:rFonts w:ascii="Century Gothic" w:eastAsia="Times New Roman" w:hAnsi="Century Gothic" w:cs="Times New Roman"/>
                <w:bCs/>
                <w:kern w:val="36"/>
                <w:lang w:eastAsia="fr-FR"/>
              </w:rPr>
              <w:t>Chaque jour, nous compterons les objets au moment de les remettre dans la valise.</w:t>
            </w:r>
          </w:p>
          <w:p w14:paraId="7CAAF151" w14:textId="77777777" w:rsidR="00183383" w:rsidRDefault="00183383">
            <w:pPr>
              <w:spacing w:after="0" w:line="240" w:lineRule="auto"/>
              <w:outlineLvl w:val="0"/>
              <w:rPr>
                <w:rFonts w:ascii="Century Gothic" w:eastAsia="Times New Roman" w:hAnsi="Century Gothic" w:cs="Times New Roman"/>
                <w:bCs/>
                <w:kern w:val="36"/>
                <w:lang w:eastAsia="fr-FR"/>
              </w:rPr>
            </w:pPr>
            <w:r>
              <w:rPr>
                <w:rFonts w:ascii="Century Gothic" w:eastAsia="Times New Roman" w:hAnsi="Century Gothic" w:cs="Times New Roman"/>
                <w:bCs/>
                <w:kern w:val="36"/>
                <w:lang w:eastAsia="fr-FR"/>
              </w:rPr>
              <w:t>La collection ne dépend pas de l’ordre des objets= principe d’indifférence de l’ordre.</w:t>
            </w:r>
          </w:p>
          <w:p w14:paraId="44F8A73A" w14:textId="77777777" w:rsidR="00183383" w:rsidRDefault="00183383">
            <w:pPr>
              <w:spacing w:after="0" w:line="240" w:lineRule="auto"/>
              <w:outlineLvl w:val="0"/>
              <w:rPr>
                <w:rFonts w:ascii="Century Gothic" w:eastAsia="Times New Roman" w:hAnsi="Century Gothic" w:cs="Times New Roman"/>
                <w:bCs/>
                <w:kern w:val="36"/>
                <w:lang w:eastAsia="fr-FR"/>
              </w:rPr>
            </w:pPr>
          </w:p>
          <w:p w14:paraId="1234226E" w14:textId="77777777" w:rsidR="00183383" w:rsidRDefault="00183383">
            <w:pPr>
              <w:spacing w:after="0" w:line="240" w:lineRule="auto"/>
              <w:outlineLvl w:val="0"/>
              <w:rPr>
                <w:rFonts w:ascii="Century Gothic" w:eastAsia="Times New Roman" w:hAnsi="Century Gothic" w:cs="Times New Roman"/>
                <w:bCs/>
                <w:kern w:val="36"/>
                <w:lang w:eastAsia="fr-FR"/>
              </w:rPr>
            </w:pPr>
            <w:r>
              <w:rPr>
                <w:rFonts w:ascii="Century Gothic" w:eastAsia="Times New Roman" w:hAnsi="Century Gothic" w:cs="Times New Roman"/>
                <w:bCs/>
                <w:kern w:val="36"/>
                <w:lang w:eastAsia="fr-FR"/>
              </w:rPr>
              <w:t>Ce jeu coopératif favorise la constitution du groupe classe.</w:t>
            </w:r>
          </w:p>
          <w:p w14:paraId="75199EF0" w14:textId="77777777" w:rsidR="00183383" w:rsidRDefault="00183383">
            <w:pPr>
              <w:spacing w:after="0" w:line="240" w:lineRule="auto"/>
              <w:outlineLvl w:val="0"/>
              <w:rPr>
                <w:rFonts w:ascii="Century Gothic" w:eastAsia="Times New Roman" w:hAnsi="Century Gothic" w:cs="Times New Roman"/>
                <w:b/>
                <w:bCs/>
                <w:kern w:val="36"/>
                <w:u w:val="single"/>
                <w:lang w:eastAsia="fr-FR"/>
              </w:rPr>
            </w:pPr>
          </w:p>
          <w:p w14:paraId="72F35A3D" w14:textId="77777777" w:rsidR="00183383" w:rsidRDefault="00183383">
            <w:pPr>
              <w:spacing w:after="0" w:line="240" w:lineRule="auto"/>
              <w:outlineLvl w:val="0"/>
              <w:rPr>
                <w:rFonts w:ascii="Century Gothic" w:eastAsia="Times New Roman" w:hAnsi="Century Gothic" w:cs="Times New Roman"/>
                <w:b/>
                <w:bCs/>
                <w:kern w:val="36"/>
                <w:u w:val="single"/>
                <w:lang w:eastAsia="fr-FR"/>
              </w:rPr>
            </w:pPr>
            <w:r>
              <w:rPr>
                <w:rFonts w:ascii="Century Gothic" w:eastAsia="Times New Roman" w:hAnsi="Century Gothic" w:cs="Times New Roman"/>
                <w:b/>
                <w:bCs/>
                <w:kern w:val="36"/>
                <w:u w:val="single"/>
                <w:lang w:eastAsia="fr-FR"/>
              </w:rPr>
              <w:t>Autres petits jeux succédant celui de la valise</w:t>
            </w:r>
          </w:p>
          <w:p w14:paraId="7CD9DC81" w14:textId="77777777" w:rsidR="00183383" w:rsidRDefault="00183383">
            <w:pPr>
              <w:spacing w:before="100" w:beforeAutospacing="1" w:after="0" w:line="240" w:lineRule="auto"/>
              <w:rPr>
                <w:rFonts w:ascii="Times New Roman" w:eastAsia="Times New Roman" w:hAnsi="Times New Roman" w:cs="Times New Roman"/>
                <w:lang w:eastAsia="fr-FR"/>
              </w:rPr>
            </w:pPr>
          </w:p>
          <w:p w14:paraId="4CED34ED" w14:textId="77777777" w:rsidR="00183383" w:rsidRDefault="00183383">
            <w:pPr>
              <w:numPr>
                <w:ilvl w:val="0"/>
                <w:numId w:val="4"/>
              </w:num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b/>
                <w:bCs/>
                <w:lang w:eastAsia="fr-FR"/>
              </w:rPr>
              <w:t xml:space="preserve">Jeu de KIM : </w:t>
            </w:r>
            <w:r>
              <w:rPr>
                <w:rFonts w:ascii="Century Gothic" w:eastAsia="Times New Roman" w:hAnsi="Century Gothic" w:cs="Times New Roman"/>
                <w:lang w:eastAsia="fr-FR"/>
              </w:rPr>
              <w:t xml:space="preserve">j’enlève un ou plusieurs objets, les enfants </w:t>
            </w:r>
            <w:r>
              <w:rPr>
                <w:rFonts w:ascii="Century Gothic" w:eastAsia="Times New Roman" w:hAnsi="Century Gothic" w:cs="Times New Roman"/>
                <w:lang w:eastAsia="fr-FR"/>
              </w:rPr>
              <w:lastRenderedPageBreak/>
              <w:t>ferment les yeux</w:t>
            </w:r>
          </w:p>
          <w:p w14:paraId="43144FE0" w14:textId="77777777" w:rsidR="00183383" w:rsidRPr="006300F6" w:rsidRDefault="00183383">
            <w:pPr>
              <w:numPr>
                <w:ilvl w:val="0"/>
                <w:numId w:val="4"/>
              </w:num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b/>
                <w:bCs/>
                <w:lang w:eastAsia="fr-FR"/>
              </w:rPr>
              <w:t>Jeu du portrait (pour les MS en fin d’année):</w:t>
            </w:r>
            <w:r>
              <w:rPr>
                <w:rFonts w:ascii="Century Gothic" w:eastAsia="Times New Roman" w:hAnsi="Century Gothic" w:cs="Times New Roman"/>
                <w:lang w:eastAsia="fr-FR"/>
              </w:rPr>
              <w:t xml:space="preserve"> une fois les objets dans le sac fermé, j’en cache un. Les élèves posent des questions à tour de rôle</w:t>
            </w:r>
          </w:p>
          <w:p w14:paraId="7D490DCD" w14:textId="77777777" w:rsidR="006300F6" w:rsidRDefault="006300F6">
            <w:pPr>
              <w:numPr>
                <w:ilvl w:val="0"/>
                <w:numId w:val="4"/>
              </w:num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b/>
                <w:bCs/>
                <w:lang w:eastAsia="fr-FR"/>
              </w:rPr>
              <w:t>Jeu de loto (travail sur le lexique)</w:t>
            </w:r>
          </w:p>
          <w:p w14:paraId="76A371F9" w14:textId="77777777" w:rsidR="00183383" w:rsidRDefault="00183383">
            <w:pPr>
              <w:numPr>
                <w:ilvl w:val="0"/>
                <w:numId w:val="5"/>
              </w:num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lang w:eastAsia="fr-FR"/>
              </w:rPr>
              <w:t>les questions doivent porter sur le caractère des objets et non sur leur nom</w:t>
            </w:r>
          </w:p>
          <w:p w14:paraId="77584B13" w14:textId="77777777" w:rsidR="00183383" w:rsidRDefault="00183383">
            <w:pPr>
              <w:numPr>
                <w:ilvl w:val="0"/>
                <w:numId w:val="5"/>
              </w:numPr>
              <w:spacing w:before="100" w:beforeAutospacing="1" w:after="0" w:line="240" w:lineRule="auto"/>
              <w:rPr>
                <w:rFonts w:ascii="Times New Roman" w:eastAsia="Times New Roman" w:hAnsi="Times New Roman" w:cs="Times New Roman"/>
                <w:lang w:eastAsia="fr-FR"/>
              </w:rPr>
            </w:pPr>
            <w:r>
              <w:rPr>
                <w:rFonts w:ascii="Century Gothic" w:eastAsia="Times New Roman" w:hAnsi="Century Gothic" w:cs="Times New Roman"/>
                <w:lang w:eastAsia="fr-FR"/>
              </w:rPr>
              <w:t>Je réponds seulement par oui ou non</w:t>
            </w:r>
          </w:p>
        </w:tc>
        <w:tc>
          <w:tcPr>
            <w:tcW w:w="3186" w:type="dxa"/>
            <w:tcBorders>
              <w:top w:val="outset" w:sz="6" w:space="0" w:color="000000"/>
              <w:left w:val="outset" w:sz="6" w:space="0" w:color="000000"/>
              <w:bottom w:val="outset" w:sz="6" w:space="0" w:color="000000"/>
              <w:right w:val="outset" w:sz="6" w:space="0" w:color="000000"/>
            </w:tcBorders>
            <w:hideMark/>
          </w:tcPr>
          <w:p w14:paraId="11450E38" w14:textId="77777777" w:rsidR="00183383" w:rsidRDefault="00183383">
            <w:p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sz w:val="24"/>
                <w:szCs w:val="24"/>
                <w:lang w:eastAsia="fr-FR"/>
              </w:rPr>
              <w:lastRenderedPageBreak/>
              <w:t>Oral collectif</w:t>
            </w:r>
          </w:p>
          <w:p w14:paraId="213F26A1" w14:textId="77777777" w:rsidR="00183383" w:rsidRDefault="00183383">
            <w:p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sz w:val="24"/>
                <w:szCs w:val="24"/>
                <w:lang w:eastAsia="fr-FR"/>
              </w:rPr>
              <w:t>Regroupement</w:t>
            </w:r>
          </w:p>
        </w:tc>
      </w:tr>
      <w:tr w:rsidR="00183383" w14:paraId="2E59D423" w14:textId="77777777" w:rsidTr="00183383">
        <w:trPr>
          <w:tblCellSpacing w:w="0" w:type="dxa"/>
        </w:trPr>
        <w:tc>
          <w:tcPr>
            <w:tcW w:w="7140" w:type="dxa"/>
            <w:gridSpan w:val="2"/>
            <w:tcBorders>
              <w:top w:val="outset" w:sz="6" w:space="0" w:color="000000"/>
              <w:left w:val="outset" w:sz="6" w:space="0" w:color="000000"/>
              <w:bottom w:val="outset" w:sz="6" w:space="0" w:color="000000"/>
              <w:right w:val="outset" w:sz="6" w:space="0" w:color="000000"/>
            </w:tcBorders>
          </w:tcPr>
          <w:p w14:paraId="0489DB42" w14:textId="77777777" w:rsidR="00183383" w:rsidRDefault="00183383">
            <w:pPr>
              <w:spacing w:before="100" w:beforeAutospacing="1" w:after="0" w:line="240" w:lineRule="auto"/>
              <w:rPr>
                <w:rFonts w:ascii="Century Gothic" w:eastAsia="Times New Roman" w:hAnsi="Century Gothic" w:cs="Times New Roman"/>
                <w:b/>
                <w:u w:val="single"/>
                <w:lang w:eastAsia="fr-FR"/>
              </w:rPr>
            </w:pPr>
            <w:r>
              <w:rPr>
                <w:rFonts w:ascii="Century Gothic" w:eastAsia="Times New Roman" w:hAnsi="Century Gothic" w:cs="Times New Roman"/>
                <w:b/>
                <w:u w:val="single"/>
                <w:lang w:eastAsia="fr-FR"/>
              </w:rPr>
              <w:t>Prolongements :</w:t>
            </w:r>
          </w:p>
          <w:p w14:paraId="37AD1D3D" w14:textId="77777777" w:rsidR="00183383" w:rsidRDefault="00183383">
            <w:pPr>
              <w:pStyle w:val="Paragraphedeliste"/>
              <w:numPr>
                <w:ilvl w:val="0"/>
                <w:numId w:val="6"/>
              </w:numPr>
              <w:spacing w:before="100" w:beforeAutospacing="1" w:after="0" w:line="240" w:lineRule="auto"/>
              <w:rPr>
                <w:rFonts w:ascii="Century Gothic" w:eastAsia="Times New Roman" w:hAnsi="Century Gothic" w:cs="Times New Roman"/>
                <w:b/>
                <w:u w:val="single"/>
                <w:lang w:eastAsia="fr-FR"/>
              </w:rPr>
            </w:pPr>
            <w:r>
              <w:rPr>
                <w:rFonts w:ascii="Century Gothic" w:eastAsia="Times New Roman" w:hAnsi="Century Gothic" w:cs="Times New Roman"/>
                <w:b/>
                <w:u w:val="single"/>
                <w:lang w:eastAsia="fr-FR"/>
              </w:rPr>
              <w:t xml:space="preserve">Le jeu des photos </w:t>
            </w:r>
            <w:r>
              <w:rPr>
                <w:rFonts w:ascii="Century Gothic" w:eastAsia="Times New Roman" w:hAnsi="Century Gothic" w:cs="Times New Roman"/>
                <w:lang w:eastAsia="fr-FR"/>
              </w:rPr>
              <w:t>(les objets ont été pris en photo)</w:t>
            </w:r>
          </w:p>
          <w:p w14:paraId="074771B9" w14:textId="77777777" w:rsidR="00183383" w:rsidRDefault="00183383">
            <w:pPr>
              <w:pStyle w:val="Paragraphedeliste"/>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-Travailler la correspondance terme à terme : à une photo correspond un objet</w:t>
            </w:r>
          </w:p>
          <w:p w14:paraId="5AE28166" w14:textId="77777777" w:rsidR="00183383" w:rsidRDefault="00183383">
            <w:pPr>
              <w:pStyle w:val="Paragraphedeliste"/>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Un paquet de 1 à 5 photos par élèves (selon leurs compétences jusqu’à 10 pour les MS). La valise avec les objets est éloignée. L’enfant doit en une fois, rapporter tous les objets photographiés et seulement ceux-là.</w:t>
            </w:r>
          </w:p>
          <w:p w14:paraId="3E8B12ED" w14:textId="77777777" w:rsidR="00183383" w:rsidRDefault="00183383">
            <w:pPr>
              <w:pStyle w:val="Paragraphedeliste"/>
              <w:numPr>
                <w:ilvl w:val="0"/>
                <w:numId w:val="6"/>
              </w:numPr>
              <w:rPr>
                <w:rFonts w:ascii="Century Gothic" w:eastAsia="Times New Roman" w:hAnsi="Century Gothic" w:cs="Times New Roman"/>
                <w:lang w:eastAsia="fr-FR"/>
              </w:rPr>
            </w:pPr>
            <w:r>
              <w:rPr>
                <w:rFonts w:ascii="Century Gothic" w:eastAsia="Times New Roman" w:hAnsi="Century Gothic" w:cs="Times New Roman"/>
                <w:lang w:eastAsia="fr-FR"/>
              </w:rPr>
              <w:t>Jeu de KIM : j’enlève un ou plusieurs objets, les enfants ferment les yeux</w:t>
            </w:r>
          </w:p>
          <w:p w14:paraId="7861E503" w14:textId="77777777" w:rsidR="00183383" w:rsidRDefault="00183383">
            <w:pPr>
              <w:pStyle w:val="Paragraphedeliste"/>
              <w:spacing w:before="100" w:beforeAutospacing="1" w:after="0" w:line="240" w:lineRule="auto"/>
              <w:rPr>
                <w:rFonts w:ascii="Century Gothic" w:eastAsia="Times New Roman" w:hAnsi="Century Gothic" w:cs="Times New Roman"/>
                <w:lang w:eastAsia="fr-FR"/>
              </w:rPr>
            </w:pPr>
          </w:p>
          <w:p w14:paraId="5E9B98E7" w14:textId="77777777" w:rsidR="00183383" w:rsidRDefault="00183383">
            <w:pPr>
              <w:pStyle w:val="Paragraphedeliste"/>
              <w:spacing w:before="100" w:beforeAutospacing="1" w:after="0" w:line="240" w:lineRule="auto"/>
              <w:rPr>
                <w:rFonts w:ascii="Century Gothic" w:eastAsia="Times New Roman" w:hAnsi="Century Gothic" w:cs="Times New Roman"/>
                <w:b/>
                <w:u w:val="single"/>
                <w:lang w:eastAsia="fr-FR"/>
              </w:rPr>
            </w:pPr>
          </w:p>
        </w:tc>
        <w:tc>
          <w:tcPr>
            <w:tcW w:w="3186" w:type="dxa"/>
            <w:tcBorders>
              <w:top w:val="outset" w:sz="6" w:space="0" w:color="000000"/>
              <w:left w:val="outset" w:sz="6" w:space="0" w:color="000000"/>
              <w:bottom w:val="outset" w:sz="6" w:space="0" w:color="000000"/>
              <w:right w:val="outset" w:sz="6" w:space="0" w:color="000000"/>
            </w:tcBorders>
          </w:tcPr>
          <w:p w14:paraId="1245B6A7" w14:textId="77777777" w:rsidR="00183383" w:rsidRDefault="00183383">
            <w:pPr>
              <w:spacing w:before="100" w:beforeAutospacing="1" w:after="0" w:line="240" w:lineRule="auto"/>
              <w:rPr>
                <w:rFonts w:ascii="Century Gothic" w:eastAsia="Times New Roman" w:hAnsi="Century Gothic" w:cs="Times New Roman"/>
                <w:sz w:val="24"/>
                <w:szCs w:val="24"/>
                <w:lang w:eastAsia="fr-FR"/>
              </w:rPr>
            </w:pPr>
          </w:p>
          <w:p w14:paraId="177CEB41" w14:textId="77777777" w:rsidR="00183383" w:rsidRDefault="00183383">
            <w:pPr>
              <w:spacing w:before="100" w:beforeAutospacing="1" w:after="0" w:line="240" w:lineRule="auto"/>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Travail en petits groupes de 6</w:t>
            </w:r>
          </w:p>
        </w:tc>
      </w:tr>
    </w:tbl>
    <w:p w14:paraId="472C0D0B" w14:textId="77777777" w:rsidR="00183383" w:rsidRDefault="00183383" w:rsidP="00183383">
      <w:pPr>
        <w:spacing w:before="100" w:beforeAutospacing="1" w:after="0" w:line="240" w:lineRule="auto"/>
        <w:rPr>
          <w:rFonts w:ascii="Times New Roman" w:eastAsia="Times New Roman" w:hAnsi="Times New Roman" w:cs="Times New Roman"/>
          <w:sz w:val="24"/>
          <w:szCs w:val="24"/>
          <w:lang w:eastAsia="fr-FR"/>
        </w:rPr>
      </w:pPr>
    </w:p>
    <w:tbl>
      <w:tblPr>
        <w:tblW w:w="10326"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326"/>
      </w:tblGrid>
      <w:tr w:rsidR="00226025" w:rsidRPr="00183383" w14:paraId="318E2F00" w14:textId="77777777" w:rsidTr="001C01EB">
        <w:trPr>
          <w:tblCellSpacing w:w="0" w:type="dxa"/>
        </w:trPr>
        <w:tc>
          <w:tcPr>
            <w:tcW w:w="10326" w:type="dxa"/>
            <w:tcBorders>
              <w:top w:val="outset" w:sz="6" w:space="0" w:color="000000"/>
              <w:left w:val="outset" w:sz="6" w:space="0" w:color="000000"/>
              <w:bottom w:val="outset" w:sz="6" w:space="0" w:color="000000"/>
              <w:right w:val="outset" w:sz="6" w:space="0" w:color="000000"/>
            </w:tcBorders>
          </w:tcPr>
          <w:p w14:paraId="7FFD4006" w14:textId="77777777" w:rsidR="00226025" w:rsidRPr="00183383" w:rsidRDefault="00226025" w:rsidP="00226025">
            <w:pPr>
              <w:spacing w:before="100" w:beforeAutospacing="1" w:after="119" w:line="240" w:lineRule="auto"/>
              <w:rPr>
                <w:rFonts w:ascii="Century Gothic" w:eastAsia="Times New Roman" w:hAnsi="Century Gothic" w:cs="Times New Roman"/>
                <w:b/>
                <w:color w:val="FF0000"/>
                <w:lang w:eastAsia="fr-FR"/>
              </w:rPr>
            </w:pPr>
            <w:r w:rsidRPr="00183383">
              <w:rPr>
                <w:rFonts w:ascii="Century Gothic" w:eastAsia="Times New Roman" w:hAnsi="Century Gothic" w:cs="Times New Roman"/>
                <w:b/>
                <w:color w:val="FF0000"/>
                <w:lang w:eastAsia="fr-FR"/>
              </w:rPr>
              <w:t xml:space="preserve">PERIODE </w:t>
            </w:r>
            <w:r>
              <w:rPr>
                <w:rFonts w:ascii="Century Gothic" w:eastAsia="Times New Roman" w:hAnsi="Century Gothic" w:cs="Times New Roman"/>
                <w:b/>
                <w:color w:val="FF0000"/>
                <w:lang w:eastAsia="fr-FR"/>
              </w:rPr>
              <w:t>2</w:t>
            </w:r>
          </w:p>
        </w:tc>
      </w:tr>
      <w:tr w:rsidR="00226025" w14:paraId="2DD9F909" w14:textId="77777777" w:rsidTr="001C01EB">
        <w:trPr>
          <w:tblCellSpacing w:w="0" w:type="dxa"/>
        </w:trPr>
        <w:tc>
          <w:tcPr>
            <w:tcW w:w="10326" w:type="dxa"/>
            <w:tcBorders>
              <w:top w:val="outset" w:sz="6" w:space="0" w:color="000000"/>
              <w:left w:val="outset" w:sz="6" w:space="0" w:color="000000"/>
              <w:bottom w:val="outset" w:sz="6" w:space="0" w:color="000000"/>
              <w:right w:val="outset" w:sz="6" w:space="0" w:color="000000"/>
            </w:tcBorders>
            <w:hideMark/>
          </w:tcPr>
          <w:p w14:paraId="36ADE08D" w14:textId="77777777" w:rsidR="00226025" w:rsidRDefault="00226025" w:rsidP="001C01EB">
            <w:p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t xml:space="preserve">Matériel : </w:t>
            </w:r>
          </w:p>
          <w:p w14:paraId="478C5AFD" w14:textId="77777777" w:rsidR="00226025" w:rsidRDefault="00226025" w:rsidP="001C01EB">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-le vocabulaire de </w:t>
            </w:r>
            <w:proofErr w:type="gramStart"/>
            <w:r>
              <w:rPr>
                <w:rFonts w:ascii="Century Gothic" w:eastAsia="Times New Roman" w:hAnsi="Century Gothic" w:cs="Times New Roman"/>
                <w:lang w:eastAsia="fr-FR"/>
              </w:rPr>
              <w:t>l’automne,/</w:t>
            </w:r>
            <w:proofErr w:type="gramEnd"/>
            <w:r>
              <w:rPr>
                <w:rFonts w:ascii="Century Gothic" w:eastAsia="Times New Roman" w:hAnsi="Century Gothic" w:cs="Times New Roman"/>
                <w:lang w:eastAsia="fr-FR"/>
              </w:rPr>
              <w:t xml:space="preserve"> noël</w:t>
            </w:r>
          </w:p>
          <w:p w14:paraId="6E8B669C" w14:textId="77777777" w:rsidR="00226025" w:rsidRDefault="00226025" w:rsidP="001C01EB">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 </w:t>
            </w:r>
          </w:p>
          <w:p w14:paraId="74EC728B" w14:textId="77777777" w:rsidR="00226025" w:rsidRDefault="00226025" w:rsidP="001C01EB">
            <w:pPr>
              <w:spacing w:after="0" w:line="240" w:lineRule="auto"/>
              <w:rPr>
                <w:rFonts w:ascii="Century Gothic" w:eastAsia="Times New Roman" w:hAnsi="Century Gothic" w:cs="Times New Roman"/>
                <w:lang w:eastAsia="fr-FR"/>
              </w:rPr>
            </w:pPr>
          </w:p>
          <w:p w14:paraId="2DF332B6"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sidRPr="00226025">
              <w:rPr>
                <w:rFonts w:ascii="Century Gothic" w:eastAsia="Times New Roman" w:hAnsi="Century Gothic" w:cs="Times New Roman"/>
                <w:lang w:eastAsia="fr-FR"/>
              </w:rPr>
              <w:t>une feuille</w:t>
            </w:r>
            <w:r>
              <w:rPr>
                <w:rFonts w:ascii="Century Gothic" w:eastAsia="Times New Roman" w:hAnsi="Century Gothic" w:cs="Times New Roman"/>
                <w:lang w:eastAsia="fr-FR"/>
              </w:rPr>
              <w:t xml:space="preserve"> d’arbre</w:t>
            </w:r>
          </w:p>
          <w:p w14:paraId="65ED3F77"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marron</w:t>
            </w:r>
          </w:p>
          <w:p w14:paraId="59A89FC8"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bogue</w:t>
            </w:r>
          </w:p>
          <w:p w14:paraId="3506968C"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bâton</w:t>
            </w:r>
          </w:p>
          <w:p w14:paraId="58CA38FF"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boule</w:t>
            </w:r>
          </w:p>
          <w:p w14:paraId="60F97B0E"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morceau de guirlande</w:t>
            </w:r>
          </w:p>
          <w:p w14:paraId="5DF2C1EB"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du papier doré</w:t>
            </w:r>
          </w:p>
          <w:p w14:paraId="45063B8C" w14:textId="77777777" w:rsid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papier argenté</w:t>
            </w:r>
          </w:p>
          <w:p w14:paraId="1B274846" w14:textId="77777777" w:rsidR="00226025" w:rsidRPr="00226025" w:rsidRDefault="00226025" w:rsidP="00226025">
            <w:pPr>
              <w:pStyle w:val="Paragraphedeliste"/>
              <w:numPr>
                <w:ilvl w:val="0"/>
                <w:numId w:val="6"/>
              </w:numPr>
              <w:spacing w:after="0" w:line="240" w:lineRule="auto"/>
              <w:rPr>
                <w:rFonts w:ascii="Century Gothic" w:eastAsia="Times New Roman" w:hAnsi="Century Gothic" w:cs="Times New Roman"/>
                <w:lang w:eastAsia="fr-FR"/>
              </w:rPr>
            </w:pPr>
          </w:p>
          <w:p w14:paraId="4D0C53CF" w14:textId="77777777" w:rsidR="00226025" w:rsidRDefault="00226025" w:rsidP="001C01EB">
            <w:pPr>
              <w:spacing w:after="0" w:line="240" w:lineRule="auto"/>
              <w:rPr>
                <w:rFonts w:ascii="Century Gothic" w:eastAsia="Times New Roman" w:hAnsi="Century Gothic" w:cs="Times New Roman"/>
                <w:lang w:eastAsia="fr-FR"/>
              </w:rPr>
            </w:pPr>
          </w:p>
          <w:p w14:paraId="6CF816BF" w14:textId="77777777" w:rsidR="00226025" w:rsidRDefault="00226025" w:rsidP="001C01EB">
            <w:pPr>
              <w:spacing w:after="0" w:line="240" w:lineRule="auto"/>
              <w:rPr>
                <w:rFonts w:ascii="Century Gothic" w:eastAsia="Times New Roman" w:hAnsi="Century Gothic" w:cs="Times New Roman"/>
                <w:lang w:eastAsia="fr-FR"/>
              </w:rPr>
            </w:pPr>
          </w:p>
          <w:p w14:paraId="048D8278" w14:textId="77777777" w:rsidR="00226025" w:rsidRDefault="00226025" w:rsidP="001C01EB">
            <w:pPr>
              <w:spacing w:after="0" w:line="240" w:lineRule="auto"/>
              <w:rPr>
                <w:rFonts w:ascii="Century Gothic" w:eastAsia="Times New Roman" w:hAnsi="Century Gothic" w:cs="Times New Roman"/>
                <w:lang w:eastAsia="fr-FR"/>
              </w:rPr>
            </w:pPr>
          </w:p>
          <w:p w14:paraId="43D2EA6B" w14:textId="77777777" w:rsidR="00226025" w:rsidRDefault="00226025" w:rsidP="001C01EB">
            <w:pPr>
              <w:spacing w:after="0" w:line="240" w:lineRule="auto"/>
              <w:rPr>
                <w:rFonts w:ascii="Century Gothic" w:eastAsia="Times New Roman" w:hAnsi="Century Gothic" w:cs="Times New Roman"/>
                <w:lang w:eastAsia="fr-FR"/>
              </w:rPr>
            </w:pPr>
          </w:p>
          <w:p w14:paraId="0D77E6E3" w14:textId="77777777" w:rsidR="00226025" w:rsidRDefault="00226025" w:rsidP="001C01EB">
            <w:pPr>
              <w:spacing w:after="0" w:line="240" w:lineRule="auto"/>
              <w:rPr>
                <w:rFonts w:ascii="Century Gothic" w:eastAsia="Times New Roman" w:hAnsi="Century Gothic" w:cs="Times New Roman"/>
                <w:lang w:eastAsia="fr-FR"/>
              </w:rPr>
            </w:pPr>
          </w:p>
          <w:p w14:paraId="4BE1480A" w14:textId="77777777" w:rsidR="00226025" w:rsidRDefault="00226025" w:rsidP="001C01EB">
            <w:pPr>
              <w:spacing w:after="0" w:line="240" w:lineRule="auto"/>
              <w:rPr>
                <w:rFonts w:ascii="Century Gothic" w:eastAsia="Times New Roman" w:hAnsi="Century Gothic" w:cs="Times New Roman"/>
                <w:lang w:eastAsia="fr-FR"/>
              </w:rPr>
            </w:pPr>
          </w:p>
          <w:p w14:paraId="1C957C9B" w14:textId="77777777" w:rsidR="00226025" w:rsidRDefault="00226025" w:rsidP="001C01EB">
            <w:pPr>
              <w:spacing w:after="0" w:line="240" w:lineRule="auto"/>
              <w:rPr>
                <w:rFonts w:ascii="Times New Roman" w:eastAsia="Times New Roman" w:hAnsi="Times New Roman" w:cs="Times New Roman"/>
                <w:sz w:val="24"/>
                <w:szCs w:val="24"/>
                <w:lang w:eastAsia="fr-FR"/>
              </w:rPr>
            </w:pPr>
          </w:p>
        </w:tc>
      </w:tr>
    </w:tbl>
    <w:p w14:paraId="1E33A6FD" w14:textId="77777777" w:rsidR="004E0A90" w:rsidRDefault="00253B2F"/>
    <w:p w14:paraId="3E99EDC9" w14:textId="77777777" w:rsidR="00FB2BA9" w:rsidRDefault="00FB2BA9"/>
    <w:tbl>
      <w:tblPr>
        <w:tblW w:w="10326"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326"/>
      </w:tblGrid>
      <w:tr w:rsidR="00FB2BA9" w:rsidRPr="00183383" w14:paraId="7620B11A" w14:textId="77777777" w:rsidTr="00252028">
        <w:trPr>
          <w:tblCellSpacing w:w="0" w:type="dxa"/>
        </w:trPr>
        <w:tc>
          <w:tcPr>
            <w:tcW w:w="10326" w:type="dxa"/>
            <w:tcBorders>
              <w:top w:val="outset" w:sz="6" w:space="0" w:color="000000"/>
              <w:left w:val="outset" w:sz="6" w:space="0" w:color="000000"/>
              <w:bottom w:val="outset" w:sz="6" w:space="0" w:color="000000"/>
              <w:right w:val="outset" w:sz="6" w:space="0" w:color="000000"/>
            </w:tcBorders>
          </w:tcPr>
          <w:p w14:paraId="32440280" w14:textId="77777777" w:rsidR="00FB2BA9" w:rsidRPr="00183383" w:rsidRDefault="00FB2BA9" w:rsidP="00252028">
            <w:pPr>
              <w:spacing w:before="100" w:beforeAutospacing="1" w:after="119" w:line="240" w:lineRule="auto"/>
              <w:rPr>
                <w:rFonts w:ascii="Century Gothic" w:eastAsia="Times New Roman" w:hAnsi="Century Gothic" w:cs="Times New Roman"/>
                <w:b/>
                <w:color w:val="FF0000"/>
                <w:lang w:eastAsia="fr-FR"/>
              </w:rPr>
            </w:pPr>
            <w:r w:rsidRPr="00183383">
              <w:rPr>
                <w:rFonts w:ascii="Century Gothic" w:eastAsia="Times New Roman" w:hAnsi="Century Gothic" w:cs="Times New Roman"/>
                <w:b/>
                <w:color w:val="FF0000"/>
                <w:lang w:eastAsia="fr-FR"/>
              </w:rPr>
              <w:t xml:space="preserve">PERIODE </w:t>
            </w:r>
            <w:r>
              <w:rPr>
                <w:rFonts w:ascii="Century Gothic" w:eastAsia="Times New Roman" w:hAnsi="Century Gothic" w:cs="Times New Roman"/>
                <w:b/>
                <w:color w:val="FF0000"/>
                <w:lang w:eastAsia="fr-FR"/>
              </w:rPr>
              <w:t>3</w:t>
            </w:r>
          </w:p>
        </w:tc>
      </w:tr>
      <w:tr w:rsidR="00FB2BA9" w14:paraId="10DF1C97" w14:textId="77777777" w:rsidTr="00252028">
        <w:trPr>
          <w:tblCellSpacing w:w="0" w:type="dxa"/>
        </w:trPr>
        <w:tc>
          <w:tcPr>
            <w:tcW w:w="10326" w:type="dxa"/>
            <w:tcBorders>
              <w:top w:val="outset" w:sz="6" w:space="0" w:color="000000"/>
              <w:left w:val="outset" w:sz="6" w:space="0" w:color="000000"/>
              <w:bottom w:val="outset" w:sz="6" w:space="0" w:color="000000"/>
              <w:right w:val="outset" w:sz="6" w:space="0" w:color="000000"/>
            </w:tcBorders>
            <w:hideMark/>
          </w:tcPr>
          <w:p w14:paraId="5F373305" w14:textId="77777777" w:rsidR="00FB2BA9" w:rsidRDefault="00FB2BA9" w:rsidP="00252028">
            <w:p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lastRenderedPageBreak/>
              <w:t xml:space="preserve">Matériel : </w:t>
            </w:r>
          </w:p>
          <w:p w14:paraId="63AD3B54" w14:textId="77777777" w:rsidR="00FB2BA9" w:rsidRDefault="00FB2BA9" w:rsidP="00252028">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-le vocabulaire de la table</w:t>
            </w:r>
          </w:p>
          <w:p w14:paraId="07C9F0AB" w14:textId="77777777" w:rsidR="00FB2BA9" w:rsidRDefault="00FB2BA9" w:rsidP="00252028">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 </w:t>
            </w:r>
          </w:p>
          <w:p w14:paraId="692279DB" w14:textId="77777777" w:rsidR="00FB2BA9" w:rsidRDefault="00FB2BA9" w:rsidP="00252028">
            <w:pPr>
              <w:spacing w:after="0" w:line="240" w:lineRule="auto"/>
              <w:rPr>
                <w:rFonts w:ascii="Century Gothic" w:eastAsia="Times New Roman" w:hAnsi="Century Gothic" w:cs="Times New Roman"/>
                <w:lang w:eastAsia="fr-FR"/>
              </w:rPr>
            </w:pPr>
          </w:p>
          <w:p w14:paraId="6AA9A710"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sidRPr="00226025">
              <w:rPr>
                <w:rFonts w:ascii="Century Gothic" w:eastAsia="Times New Roman" w:hAnsi="Century Gothic" w:cs="Times New Roman"/>
                <w:lang w:eastAsia="fr-FR"/>
              </w:rPr>
              <w:t xml:space="preserve">une </w:t>
            </w:r>
            <w:r>
              <w:rPr>
                <w:rFonts w:ascii="Century Gothic" w:eastAsia="Times New Roman" w:hAnsi="Century Gothic" w:cs="Times New Roman"/>
                <w:lang w:eastAsia="fr-FR"/>
              </w:rPr>
              <w:t>assiette</w:t>
            </w:r>
          </w:p>
          <w:p w14:paraId="097B0F38"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verre</w:t>
            </w:r>
          </w:p>
          <w:p w14:paraId="51039B3A"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fourchette</w:t>
            </w:r>
          </w:p>
          <w:p w14:paraId="1266EFA4"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couteau</w:t>
            </w:r>
          </w:p>
          <w:p w14:paraId="12042BD1"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cuillère</w:t>
            </w:r>
          </w:p>
          <w:p w14:paraId="45119E1C"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serviette</w:t>
            </w:r>
          </w:p>
          <w:p w14:paraId="4FEB5FF4"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nappe</w:t>
            </w:r>
          </w:p>
          <w:p w14:paraId="13CCEDEF" w14:textId="77777777" w:rsidR="00FB2BA9" w:rsidRPr="00FB2BA9" w:rsidRDefault="00FB2BA9" w:rsidP="00FB2BA9">
            <w:pPr>
              <w:spacing w:after="0" w:line="240" w:lineRule="auto"/>
              <w:ind w:left="360"/>
              <w:rPr>
                <w:rFonts w:ascii="Century Gothic" w:eastAsia="Times New Roman" w:hAnsi="Century Gothic" w:cs="Times New Roman"/>
                <w:lang w:eastAsia="fr-FR"/>
              </w:rPr>
            </w:pPr>
          </w:p>
          <w:p w14:paraId="37D09895" w14:textId="77777777" w:rsidR="00FB2BA9" w:rsidRPr="00226025" w:rsidRDefault="00FB2BA9" w:rsidP="00FB2BA9">
            <w:pPr>
              <w:pStyle w:val="Paragraphedeliste"/>
              <w:spacing w:after="0" w:line="240" w:lineRule="auto"/>
              <w:rPr>
                <w:rFonts w:ascii="Century Gothic" w:eastAsia="Times New Roman" w:hAnsi="Century Gothic" w:cs="Times New Roman"/>
                <w:lang w:eastAsia="fr-FR"/>
              </w:rPr>
            </w:pPr>
          </w:p>
          <w:p w14:paraId="587A4CCA" w14:textId="77777777" w:rsidR="00FB2BA9" w:rsidRDefault="00FB2BA9" w:rsidP="00252028">
            <w:pPr>
              <w:spacing w:after="0" w:line="240" w:lineRule="auto"/>
              <w:rPr>
                <w:rFonts w:ascii="Century Gothic" w:eastAsia="Times New Roman" w:hAnsi="Century Gothic" w:cs="Times New Roman"/>
                <w:lang w:eastAsia="fr-FR"/>
              </w:rPr>
            </w:pPr>
          </w:p>
          <w:p w14:paraId="66E0D838" w14:textId="77777777" w:rsidR="00FB2BA9" w:rsidRDefault="00FB2BA9" w:rsidP="00252028">
            <w:pPr>
              <w:spacing w:after="0" w:line="240" w:lineRule="auto"/>
              <w:rPr>
                <w:rFonts w:ascii="Century Gothic" w:eastAsia="Times New Roman" w:hAnsi="Century Gothic" w:cs="Times New Roman"/>
                <w:lang w:eastAsia="fr-FR"/>
              </w:rPr>
            </w:pPr>
          </w:p>
          <w:p w14:paraId="5AD3B954" w14:textId="77777777" w:rsidR="00FB2BA9" w:rsidRDefault="00FB2BA9" w:rsidP="00252028">
            <w:pPr>
              <w:spacing w:after="0" w:line="240" w:lineRule="auto"/>
              <w:rPr>
                <w:rFonts w:ascii="Century Gothic" w:eastAsia="Times New Roman" w:hAnsi="Century Gothic" w:cs="Times New Roman"/>
                <w:lang w:eastAsia="fr-FR"/>
              </w:rPr>
            </w:pPr>
          </w:p>
          <w:p w14:paraId="0779B551" w14:textId="77777777" w:rsidR="00FB2BA9" w:rsidRDefault="00FB2BA9" w:rsidP="00252028">
            <w:pPr>
              <w:spacing w:after="0" w:line="240" w:lineRule="auto"/>
              <w:rPr>
                <w:rFonts w:ascii="Century Gothic" w:eastAsia="Times New Roman" w:hAnsi="Century Gothic" w:cs="Times New Roman"/>
                <w:lang w:eastAsia="fr-FR"/>
              </w:rPr>
            </w:pPr>
          </w:p>
          <w:p w14:paraId="632DAA2F" w14:textId="77777777" w:rsidR="00FB2BA9" w:rsidRDefault="00FB2BA9" w:rsidP="00252028">
            <w:pPr>
              <w:spacing w:after="0" w:line="240" w:lineRule="auto"/>
              <w:rPr>
                <w:rFonts w:ascii="Century Gothic" w:eastAsia="Times New Roman" w:hAnsi="Century Gothic" w:cs="Times New Roman"/>
                <w:lang w:eastAsia="fr-FR"/>
              </w:rPr>
            </w:pPr>
          </w:p>
          <w:p w14:paraId="69E6AB08" w14:textId="77777777" w:rsidR="00FB2BA9" w:rsidRDefault="00FB2BA9" w:rsidP="00252028">
            <w:pPr>
              <w:spacing w:after="0" w:line="240" w:lineRule="auto"/>
              <w:rPr>
                <w:rFonts w:ascii="Century Gothic" w:eastAsia="Times New Roman" w:hAnsi="Century Gothic" w:cs="Times New Roman"/>
                <w:lang w:eastAsia="fr-FR"/>
              </w:rPr>
            </w:pPr>
          </w:p>
          <w:p w14:paraId="513C4991" w14:textId="77777777" w:rsidR="00FB2BA9" w:rsidRDefault="00FB2BA9" w:rsidP="00252028">
            <w:pPr>
              <w:spacing w:after="0" w:line="240" w:lineRule="auto"/>
              <w:rPr>
                <w:rFonts w:ascii="Times New Roman" w:eastAsia="Times New Roman" w:hAnsi="Times New Roman" w:cs="Times New Roman"/>
                <w:sz w:val="24"/>
                <w:szCs w:val="24"/>
                <w:lang w:eastAsia="fr-FR"/>
              </w:rPr>
            </w:pPr>
          </w:p>
        </w:tc>
      </w:tr>
    </w:tbl>
    <w:p w14:paraId="5A588952" w14:textId="77777777" w:rsidR="00FB2BA9" w:rsidRDefault="00FB2BA9" w:rsidP="00FB2BA9"/>
    <w:tbl>
      <w:tblPr>
        <w:tblW w:w="10326"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326"/>
      </w:tblGrid>
      <w:tr w:rsidR="00FB2BA9" w:rsidRPr="00183383" w14:paraId="357CB37E" w14:textId="77777777" w:rsidTr="00252028">
        <w:trPr>
          <w:tblCellSpacing w:w="0" w:type="dxa"/>
        </w:trPr>
        <w:tc>
          <w:tcPr>
            <w:tcW w:w="10326" w:type="dxa"/>
            <w:tcBorders>
              <w:top w:val="outset" w:sz="6" w:space="0" w:color="000000"/>
              <w:left w:val="outset" w:sz="6" w:space="0" w:color="000000"/>
              <w:bottom w:val="outset" w:sz="6" w:space="0" w:color="000000"/>
              <w:right w:val="outset" w:sz="6" w:space="0" w:color="000000"/>
            </w:tcBorders>
          </w:tcPr>
          <w:p w14:paraId="1198FF09" w14:textId="77777777" w:rsidR="00FB2BA9" w:rsidRPr="00183383" w:rsidRDefault="00FB2BA9" w:rsidP="00252028">
            <w:pPr>
              <w:spacing w:before="100" w:beforeAutospacing="1" w:after="119" w:line="240" w:lineRule="auto"/>
              <w:rPr>
                <w:rFonts w:ascii="Century Gothic" w:eastAsia="Times New Roman" w:hAnsi="Century Gothic" w:cs="Times New Roman"/>
                <w:b/>
                <w:color w:val="FF0000"/>
                <w:lang w:eastAsia="fr-FR"/>
              </w:rPr>
            </w:pPr>
            <w:r w:rsidRPr="00183383">
              <w:rPr>
                <w:rFonts w:ascii="Century Gothic" w:eastAsia="Times New Roman" w:hAnsi="Century Gothic" w:cs="Times New Roman"/>
                <w:b/>
                <w:color w:val="FF0000"/>
                <w:lang w:eastAsia="fr-FR"/>
              </w:rPr>
              <w:t xml:space="preserve">PERIODE </w:t>
            </w:r>
            <w:r>
              <w:rPr>
                <w:rFonts w:ascii="Century Gothic" w:eastAsia="Times New Roman" w:hAnsi="Century Gothic" w:cs="Times New Roman"/>
                <w:b/>
                <w:color w:val="FF0000"/>
                <w:lang w:eastAsia="fr-FR"/>
              </w:rPr>
              <w:t>4/5</w:t>
            </w:r>
          </w:p>
        </w:tc>
      </w:tr>
      <w:tr w:rsidR="00FB2BA9" w14:paraId="1DBD5CF6" w14:textId="77777777" w:rsidTr="00252028">
        <w:trPr>
          <w:tblCellSpacing w:w="0" w:type="dxa"/>
        </w:trPr>
        <w:tc>
          <w:tcPr>
            <w:tcW w:w="10326" w:type="dxa"/>
            <w:tcBorders>
              <w:top w:val="outset" w:sz="6" w:space="0" w:color="000000"/>
              <w:left w:val="outset" w:sz="6" w:space="0" w:color="000000"/>
              <w:bottom w:val="outset" w:sz="6" w:space="0" w:color="000000"/>
              <w:right w:val="outset" w:sz="6" w:space="0" w:color="000000"/>
            </w:tcBorders>
            <w:hideMark/>
          </w:tcPr>
          <w:p w14:paraId="0BFEBD99" w14:textId="77777777" w:rsidR="00FB2BA9" w:rsidRDefault="00FB2BA9" w:rsidP="00252028">
            <w:pPr>
              <w:spacing w:before="100" w:beforeAutospacing="1" w:after="0" w:line="240" w:lineRule="auto"/>
              <w:rPr>
                <w:rFonts w:ascii="Times New Roman" w:eastAsia="Times New Roman" w:hAnsi="Times New Roman" w:cs="Times New Roman"/>
                <w:sz w:val="24"/>
                <w:szCs w:val="24"/>
                <w:lang w:eastAsia="fr-FR"/>
              </w:rPr>
            </w:pPr>
            <w:r>
              <w:rPr>
                <w:rFonts w:ascii="Century Gothic" w:eastAsia="Times New Roman" w:hAnsi="Century Gothic" w:cs="Times New Roman"/>
                <w:b/>
                <w:bCs/>
                <w:lang w:eastAsia="fr-FR"/>
              </w:rPr>
              <w:t xml:space="preserve">Matériel : </w:t>
            </w:r>
          </w:p>
          <w:p w14:paraId="46BC3B5F" w14:textId="77777777" w:rsidR="00FB2BA9" w:rsidRDefault="00FB2BA9" w:rsidP="00252028">
            <w:pPr>
              <w:spacing w:before="100" w:beforeAutospacing="1"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-le vocabulaire des vêtements</w:t>
            </w:r>
          </w:p>
          <w:p w14:paraId="3E3E8C78" w14:textId="77777777" w:rsidR="00FB2BA9" w:rsidRDefault="00FB2BA9" w:rsidP="00252028">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 </w:t>
            </w:r>
          </w:p>
          <w:p w14:paraId="009FB316" w14:textId="77777777" w:rsidR="00FB2BA9" w:rsidRDefault="00FB2BA9" w:rsidP="00252028">
            <w:pPr>
              <w:spacing w:after="0" w:line="240" w:lineRule="auto"/>
              <w:rPr>
                <w:rFonts w:ascii="Century Gothic" w:eastAsia="Times New Roman" w:hAnsi="Century Gothic" w:cs="Times New Roman"/>
                <w:lang w:eastAsia="fr-FR"/>
              </w:rPr>
            </w:pPr>
          </w:p>
          <w:p w14:paraId="09A5FE28"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pantalon</w:t>
            </w:r>
          </w:p>
          <w:p w14:paraId="4013E99F"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jupe</w:t>
            </w:r>
          </w:p>
          <w:p w14:paraId="56F65ABB"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robe</w:t>
            </w:r>
          </w:p>
          <w:p w14:paraId="4403918C"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culotte</w:t>
            </w:r>
          </w:p>
          <w:p w14:paraId="57F38AFD"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tee-shirt à manches courtes</w:t>
            </w:r>
          </w:p>
          <w:p w14:paraId="3527F1AA"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tee-shirt à manches longues</w:t>
            </w:r>
          </w:p>
          <w:p w14:paraId="586ED3DC"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gilet</w:t>
            </w:r>
          </w:p>
          <w:p w14:paraId="2EC2753E"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pull</w:t>
            </w:r>
          </w:p>
          <w:p w14:paraId="75188896"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 bonnet</w:t>
            </w:r>
          </w:p>
          <w:p w14:paraId="493CE41E"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paire de chaussettes</w:t>
            </w:r>
          </w:p>
          <w:p w14:paraId="40083607"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paire de collants</w:t>
            </w:r>
          </w:p>
          <w:p w14:paraId="160D904C"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écharpe</w:t>
            </w:r>
          </w:p>
          <w:p w14:paraId="216580B6" w14:textId="77777777" w:rsidR="00FB2BA9" w:rsidRDefault="00FB2BA9" w:rsidP="00252028">
            <w:pPr>
              <w:pStyle w:val="Paragraphedeliste"/>
              <w:numPr>
                <w:ilvl w:val="0"/>
                <w:numId w:val="6"/>
              </w:num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une paire de gants</w:t>
            </w:r>
          </w:p>
          <w:p w14:paraId="4E079C6F" w14:textId="77777777" w:rsidR="00FB2BA9" w:rsidRPr="00FB2BA9" w:rsidRDefault="00FB2BA9" w:rsidP="00252028">
            <w:pPr>
              <w:spacing w:after="0" w:line="240" w:lineRule="auto"/>
              <w:ind w:left="360"/>
              <w:rPr>
                <w:rFonts w:ascii="Century Gothic" w:eastAsia="Times New Roman" w:hAnsi="Century Gothic" w:cs="Times New Roman"/>
                <w:lang w:eastAsia="fr-FR"/>
              </w:rPr>
            </w:pPr>
          </w:p>
          <w:p w14:paraId="150931C2" w14:textId="77777777" w:rsidR="00FB2BA9" w:rsidRPr="00226025" w:rsidRDefault="00FB2BA9" w:rsidP="00252028">
            <w:pPr>
              <w:pStyle w:val="Paragraphedeliste"/>
              <w:spacing w:after="0" w:line="240" w:lineRule="auto"/>
              <w:rPr>
                <w:rFonts w:ascii="Century Gothic" w:eastAsia="Times New Roman" w:hAnsi="Century Gothic" w:cs="Times New Roman"/>
                <w:lang w:eastAsia="fr-FR"/>
              </w:rPr>
            </w:pPr>
          </w:p>
          <w:p w14:paraId="1CC69461" w14:textId="77777777" w:rsidR="00FB2BA9" w:rsidRDefault="00FB2BA9" w:rsidP="00252028">
            <w:pPr>
              <w:spacing w:after="0" w:line="240" w:lineRule="auto"/>
              <w:rPr>
                <w:rFonts w:ascii="Century Gothic" w:eastAsia="Times New Roman" w:hAnsi="Century Gothic" w:cs="Times New Roman"/>
                <w:lang w:eastAsia="fr-FR"/>
              </w:rPr>
            </w:pPr>
          </w:p>
          <w:p w14:paraId="093709DC" w14:textId="77777777" w:rsidR="00FB2BA9" w:rsidRDefault="00FB2BA9" w:rsidP="00252028">
            <w:pPr>
              <w:spacing w:after="0" w:line="240" w:lineRule="auto"/>
              <w:rPr>
                <w:rFonts w:ascii="Century Gothic" w:eastAsia="Times New Roman" w:hAnsi="Century Gothic" w:cs="Times New Roman"/>
                <w:lang w:eastAsia="fr-FR"/>
              </w:rPr>
            </w:pPr>
          </w:p>
          <w:p w14:paraId="1F81EE60" w14:textId="77777777" w:rsidR="00FB2BA9" w:rsidRDefault="00FB2BA9" w:rsidP="00252028">
            <w:pPr>
              <w:spacing w:after="0" w:line="240" w:lineRule="auto"/>
              <w:rPr>
                <w:rFonts w:ascii="Century Gothic" w:eastAsia="Times New Roman" w:hAnsi="Century Gothic" w:cs="Times New Roman"/>
                <w:lang w:eastAsia="fr-FR"/>
              </w:rPr>
            </w:pPr>
          </w:p>
          <w:p w14:paraId="56A2AE38" w14:textId="77777777" w:rsidR="00FB2BA9" w:rsidRDefault="00FB2BA9" w:rsidP="00252028">
            <w:pPr>
              <w:spacing w:after="0" w:line="240" w:lineRule="auto"/>
              <w:rPr>
                <w:rFonts w:ascii="Century Gothic" w:eastAsia="Times New Roman" w:hAnsi="Century Gothic" w:cs="Times New Roman"/>
                <w:lang w:eastAsia="fr-FR"/>
              </w:rPr>
            </w:pPr>
          </w:p>
          <w:p w14:paraId="3A026FEA" w14:textId="77777777" w:rsidR="00FB2BA9" w:rsidRDefault="00FB2BA9" w:rsidP="00252028">
            <w:pPr>
              <w:spacing w:after="0" w:line="240" w:lineRule="auto"/>
              <w:rPr>
                <w:rFonts w:ascii="Century Gothic" w:eastAsia="Times New Roman" w:hAnsi="Century Gothic" w:cs="Times New Roman"/>
                <w:lang w:eastAsia="fr-FR"/>
              </w:rPr>
            </w:pPr>
          </w:p>
          <w:p w14:paraId="0A8C281F" w14:textId="77777777" w:rsidR="00FB2BA9" w:rsidRDefault="00FB2BA9" w:rsidP="00252028">
            <w:pPr>
              <w:spacing w:after="0" w:line="240" w:lineRule="auto"/>
              <w:rPr>
                <w:rFonts w:ascii="Century Gothic" w:eastAsia="Times New Roman" w:hAnsi="Century Gothic" w:cs="Times New Roman"/>
                <w:lang w:eastAsia="fr-FR"/>
              </w:rPr>
            </w:pPr>
          </w:p>
          <w:p w14:paraId="3DEBE502" w14:textId="77777777" w:rsidR="00FB2BA9" w:rsidRDefault="00FB2BA9" w:rsidP="00252028">
            <w:pPr>
              <w:spacing w:after="0" w:line="240" w:lineRule="auto"/>
              <w:rPr>
                <w:rFonts w:ascii="Times New Roman" w:eastAsia="Times New Roman" w:hAnsi="Times New Roman" w:cs="Times New Roman"/>
                <w:sz w:val="24"/>
                <w:szCs w:val="24"/>
                <w:lang w:eastAsia="fr-FR"/>
              </w:rPr>
            </w:pPr>
          </w:p>
        </w:tc>
      </w:tr>
    </w:tbl>
    <w:p w14:paraId="04A41E0A" w14:textId="77777777" w:rsidR="00FB2BA9" w:rsidRDefault="00FB2BA9" w:rsidP="00FB2BA9"/>
    <w:p w14:paraId="272122DA" w14:textId="77777777" w:rsidR="00FB2BA9" w:rsidRDefault="00FB2BA9" w:rsidP="00FB2BA9"/>
    <w:p w14:paraId="3D42C808" w14:textId="77777777" w:rsidR="00FB2BA9" w:rsidRDefault="00FB2BA9"/>
    <w:sectPr w:rsidR="00FB2BA9" w:rsidSect="001833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D9B"/>
    <w:multiLevelType w:val="hybridMultilevel"/>
    <w:tmpl w:val="731C6B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EAF75EA"/>
    <w:multiLevelType w:val="multilevel"/>
    <w:tmpl w:val="D40A2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F101F"/>
    <w:multiLevelType w:val="multilevel"/>
    <w:tmpl w:val="309AD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3359C"/>
    <w:multiLevelType w:val="hybridMultilevel"/>
    <w:tmpl w:val="D77E9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994071"/>
    <w:multiLevelType w:val="hybridMultilevel"/>
    <w:tmpl w:val="DF7052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2B7E2A"/>
    <w:multiLevelType w:val="multilevel"/>
    <w:tmpl w:val="CA665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80B1A"/>
    <w:multiLevelType w:val="multilevel"/>
    <w:tmpl w:val="421C9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C5B23"/>
    <w:multiLevelType w:val="hybridMultilevel"/>
    <w:tmpl w:val="7BE461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E05C59"/>
    <w:multiLevelType w:val="hybridMultilevel"/>
    <w:tmpl w:val="5E08BC84"/>
    <w:lvl w:ilvl="0" w:tplc="7F5C7ADA">
      <w:start w:val="15"/>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5"/>
  </w:num>
  <w:num w:numId="6">
    <w:abstractNumId w:val="0"/>
  </w:num>
  <w:num w:numId="7">
    <w:abstractNumId w:val="0"/>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83"/>
    <w:rsid w:val="00183383"/>
    <w:rsid w:val="00226025"/>
    <w:rsid w:val="00253B2F"/>
    <w:rsid w:val="002667DE"/>
    <w:rsid w:val="006300F6"/>
    <w:rsid w:val="00DF6A8A"/>
    <w:rsid w:val="00FB2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5382"/>
  <w15:docId w15:val="{F379C430-465C-415B-8381-17127AC8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3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3575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dc:creator>
  <cp:lastModifiedBy>Emmanuel Dulieu</cp:lastModifiedBy>
  <cp:revision>2</cp:revision>
  <dcterms:created xsi:type="dcterms:W3CDTF">2020-11-10T05:44:00Z</dcterms:created>
  <dcterms:modified xsi:type="dcterms:W3CDTF">2020-11-10T05:44:00Z</dcterms:modified>
</cp:coreProperties>
</file>